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Override PartName="/word/activeX/activeX4.xml" ContentType="application/vnd.ms-office.activeX+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5D" w:rsidRDefault="00DF0ED4">
      <w:pPr>
        <w:pStyle w:val="Seo"/>
      </w:pPr>
      <w:r>
        <w:rPr>
          <w:lang w:eastAsia="pt-BR"/>
        </w:rPr>
        <w:pict>
          <v:group id="_x0000_s1253" style="position:absolute;margin-left:14.95pt;margin-top:-13.4pt;width:489.9pt;height:78.65pt;z-index:251796480" coordorigin="924,213" coordsize="9900,1205">
            <v:shapetype id="_x0000_t202" coordsize="21600,21600" o:spt="202" path="m,l,21600r21600,l21600,xe">
              <v:stroke joinstyle="miter"/>
              <v:path gradientshapeok="t" o:connecttype="rect"/>
            </v:shapetype>
            <v:shape id="_x0000_s1254" type="#_x0000_t202" style="position:absolute;left:924;top:213;width:9900;height:1205">
              <v:textbox style="mso-next-textbox:#_x0000_s1254">
                <w:txbxContent>
                  <w:p w:rsidR="00CB737D" w:rsidRPr="008A29E1" w:rsidRDefault="00CB737D" w:rsidP="00DC4F5D">
                    <w:pPr>
                      <w:jc w:val="center"/>
                      <w:rPr>
                        <w:b/>
                      </w:rPr>
                    </w:pPr>
                    <w:r w:rsidRPr="008A29E1">
                      <w:rPr>
                        <w:b/>
                        <w:sz w:val="32"/>
                        <w:szCs w:val="32"/>
                      </w:rPr>
                      <w:t xml:space="preserve">COLÉGIO ADVENTISTA DE </w:t>
                    </w:r>
                    <w:r>
                      <w:rPr>
                        <w:b/>
                        <w:sz w:val="32"/>
                        <w:szCs w:val="32"/>
                      </w:rPr>
                      <w:t>DIADEMA</w:t>
                    </w:r>
                  </w:p>
                  <w:p w:rsidR="00CB737D" w:rsidRPr="008A29E1" w:rsidRDefault="00CB737D" w:rsidP="00DC4F5D">
                    <w:pPr>
                      <w:pStyle w:val="SemEspaamento"/>
                      <w:ind w:firstLine="708"/>
                      <w:rPr>
                        <w:sz w:val="28"/>
                        <w:szCs w:val="32"/>
                      </w:rPr>
                    </w:pPr>
                    <w:r>
                      <w:t xml:space="preserve">                 </w:t>
                    </w:r>
                    <w:r w:rsidRPr="008A29E1">
                      <w:t>Educação Infantil, Ensino Fundamental e Ensino Médio – Fone</w:t>
                    </w:r>
                    <w:r w:rsidRPr="00000F16">
                      <w:t xml:space="preserve">: </w:t>
                    </w:r>
                    <w:r>
                      <w:t xml:space="preserve">(11) </w:t>
                    </w:r>
                    <w:r w:rsidRPr="00000F16">
                      <w:rPr>
                        <w:rFonts w:ascii="Arial" w:hAnsi="Arial" w:cs="Arial"/>
                        <w:sz w:val="18"/>
                        <w:szCs w:val="18"/>
                      </w:rPr>
                      <w:t>4057-4811</w:t>
                    </w:r>
                  </w:p>
                  <w:p w:rsidR="00CB737D" w:rsidRPr="00CD0FC9" w:rsidRDefault="00CB737D" w:rsidP="00DC4F5D">
                    <w:r>
                      <w:t xml:space="preserve"> </w:t>
                    </w:r>
                    <w:r>
                      <w:tab/>
                    </w:r>
                    <w:r>
                      <w:tab/>
                      <w:t xml:space="preserve">         </w:t>
                    </w:r>
                    <w:r w:rsidRPr="008A29E1">
                      <w:t xml:space="preserve">  </w:t>
                    </w:r>
                    <w:proofErr w:type="spellStart"/>
                    <w:r w:rsidRPr="008A29E1">
                      <w:t>E-mail</w:t>
                    </w:r>
                    <w:proofErr w:type="spellEnd"/>
                    <w:r w:rsidRPr="008A29E1">
                      <w:t>:</w:t>
                    </w:r>
                    <w:r w:rsidRPr="00000F16">
                      <w:t xml:space="preserve"> </w:t>
                    </w:r>
                    <w:r w:rsidRPr="00000F16">
                      <w:rPr>
                        <w:rFonts w:ascii="Arial" w:hAnsi="Arial" w:cs="Arial"/>
                        <w:sz w:val="18"/>
                        <w:szCs w:val="18"/>
                      </w:rPr>
                      <w:t>diadema@paulistana.org.br</w:t>
                    </w:r>
                    <w:r w:rsidRPr="008A29E1">
                      <w:t xml:space="preserve"> – site: </w:t>
                    </w:r>
                    <w:r>
                      <w:t>http://www.diadema.ca.g12.br</w:t>
                    </w:r>
                  </w:p>
                  <w:p w:rsidR="00CB737D" w:rsidRPr="002C427A" w:rsidRDefault="00CB737D" w:rsidP="00DC4F5D">
                    <w:pPr>
                      <w:pStyle w:val="SemEspaamento"/>
                    </w:pPr>
                  </w:p>
                  <w:p w:rsidR="00CB737D" w:rsidRPr="002C427A" w:rsidRDefault="00CB737D" w:rsidP="00DC4F5D"/>
                </w:txbxContent>
              </v:textbox>
            </v:shape>
            <v:shape id="_x0000_s1255" type="#_x0000_t202" style="position:absolute;left:1297;top:258;width:1013;height:1040" stroked="f">
              <v:textbox style="mso-next-textbox:#_x0000_s1255">
                <w:txbxContent>
                  <w:p w:rsidR="00CB737D" w:rsidRDefault="00CB737D" w:rsidP="00DC4F5D">
                    <w:r>
                      <w:rPr>
                        <w:noProof/>
                        <w:lang w:eastAsia="pt-BR"/>
                      </w:rPr>
                      <w:drawing>
                        <wp:inline distT="0" distB="0" distL="0" distR="0">
                          <wp:extent cx="352425" cy="457200"/>
                          <wp:effectExtent l="19050" t="0" r="9525" b="0"/>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a:stretch>
                                    <a:fillRect/>
                                  </a:stretch>
                                </pic:blipFill>
                                <pic:spPr bwMode="auto">
                                  <a:xfrm>
                                    <a:off x="0" y="0"/>
                                    <a:ext cx="352425" cy="457200"/>
                                  </a:xfrm>
                                  <a:prstGeom prst="rect">
                                    <a:avLst/>
                                  </a:prstGeom>
                                  <a:noFill/>
                                  <a:ln w="9525">
                                    <a:noFill/>
                                    <a:miter lim="800000"/>
                                    <a:headEnd/>
                                    <a:tailEnd/>
                                  </a:ln>
                                </pic:spPr>
                              </pic:pic>
                            </a:graphicData>
                          </a:graphic>
                        </wp:inline>
                      </w:drawing>
                    </w:r>
                  </w:p>
                </w:txbxContent>
              </v:textbox>
            </v:shape>
          </v:group>
        </w:pict>
      </w:r>
    </w:p>
    <w:p w:rsidR="00DC4F5D" w:rsidRDefault="00DC4F5D">
      <w:pPr>
        <w:pStyle w:val="Seo"/>
      </w:pPr>
    </w:p>
    <w:p w:rsidR="0050263C" w:rsidRDefault="0050263C">
      <w:pPr>
        <w:pStyle w:val="Seo"/>
      </w:pPr>
    </w:p>
    <w:p w:rsidR="0050263C" w:rsidRDefault="0050263C" w:rsidP="0050263C">
      <w:pPr>
        <w:ind w:firstLine="720"/>
        <w:rPr>
          <w:rFonts w:ascii="Arial" w:hAnsi="Arial" w:cs="Arial"/>
          <w:sz w:val="24"/>
          <w:szCs w:val="24"/>
        </w:rPr>
      </w:pPr>
    </w:p>
    <w:p w:rsidR="0050263C" w:rsidRDefault="0050263C" w:rsidP="0050263C">
      <w:pPr>
        <w:ind w:firstLine="720"/>
        <w:rPr>
          <w:rFonts w:ascii="Arial" w:hAnsi="Arial" w:cs="Arial"/>
          <w:sz w:val="24"/>
          <w:szCs w:val="24"/>
        </w:rPr>
      </w:pPr>
    </w:p>
    <w:p w:rsidR="0050263C" w:rsidRPr="00CB737D" w:rsidRDefault="00CB737D" w:rsidP="00CB737D">
      <w:pPr>
        <w:pStyle w:val="CitaoIntensa"/>
        <w:jc w:val="center"/>
        <w:rPr>
          <w:color w:val="auto"/>
        </w:rPr>
      </w:pPr>
      <w:r w:rsidRPr="00CB737D">
        <w:rPr>
          <w:color w:val="auto"/>
          <w:sz w:val="32"/>
        </w:rPr>
        <w:t>Atividades avaliativas</w:t>
      </w:r>
    </w:p>
    <w:p w:rsidR="00CB737D" w:rsidRDefault="00CB737D" w:rsidP="00CB737D">
      <w:pPr>
        <w:contextualSpacing w:val="0"/>
        <w:jc w:val="both"/>
        <w:rPr>
          <w:rFonts w:ascii="Arial" w:hAnsi="Arial" w:cs="Arial"/>
          <w:b/>
          <w:color w:val="auto"/>
          <w:sz w:val="22"/>
          <w:szCs w:val="22"/>
        </w:rPr>
      </w:pPr>
    </w:p>
    <w:p w:rsidR="00CB737D" w:rsidRDefault="00CB737D" w:rsidP="00CB737D">
      <w:pPr>
        <w:contextualSpacing w:val="0"/>
        <w:jc w:val="both"/>
        <w:rPr>
          <w:rFonts w:ascii="Arial" w:hAnsi="Arial" w:cs="Arial"/>
          <w:b/>
          <w:color w:val="auto"/>
          <w:sz w:val="22"/>
          <w:szCs w:val="22"/>
        </w:rPr>
      </w:pPr>
    </w:p>
    <w:p w:rsidR="00CB737D" w:rsidRDefault="00CB737D" w:rsidP="00CB737D">
      <w:pPr>
        <w:contextualSpacing w:val="0"/>
        <w:jc w:val="both"/>
        <w:rPr>
          <w:rFonts w:ascii="Arial" w:hAnsi="Arial" w:cs="Arial"/>
          <w:b/>
          <w:color w:val="auto"/>
          <w:sz w:val="22"/>
          <w:szCs w:val="22"/>
        </w:rPr>
        <w:sectPr w:rsidR="00CB737D" w:rsidSect="00CB737D">
          <w:pgSz w:w="12240" w:h="15840" w:code="1"/>
          <w:pgMar w:top="720" w:right="720" w:bottom="720" w:left="720" w:header="708" w:footer="708" w:gutter="0"/>
          <w:cols w:space="708"/>
          <w:docGrid w:linePitch="360"/>
        </w:sectPr>
      </w:pPr>
    </w:p>
    <w:p w:rsidR="00CB737D" w:rsidRPr="00CB737D" w:rsidRDefault="00CB737D" w:rsidP="00CB737D">
      <w:pPr>
        <w:numPr>
          <w:ilvl w:val="0"/>
          <w:numId w:val="29"/>
        </w:numPr>
        <w:ind w:left="284" w:hanging="284"/>
        <w:contextualSpacing w:val="0"/>
        <w:jc w:val="both"/>
        <w:rPr>
          <w:rFonts w:ascii="Arial" w:hAnsi="Arial" w:cs="Arial"/>
          <w:b/>
          <w:color w:val="auto"/>
          <w:sz w:val="22"/>
          <w:szCs w:val="22"/>
        </w:rPr>
      </w:pPr>
      <w:r w:rsidRPr="00CB737D">
        <w:rPr>
          <w:rFonts w:ascii="Arial" w:hAnsi="Arial" w:cs="Arial"/>
          <w:b/>
          <w:color w:val="auto"/>
          <w:sz w:val="22"/>
          <w:szCs w:val="22"/>
        </w:rPr>
        <w:lastRenderedPageBreak/>
        <w:t xml:space="preserve">“O movimento da </w:t>
      </w:r>
      <w:r w:rsidRPr="00CB737D">
        <w:rPr>
          <w:rFonts w:ascii="Arial" w:hAnsi="Arial" w:cs="Arial"/>
          <w:b/>
          <w:i/>
          <w:iCs/>
          <w:color w:val="auto"/>
          <w:sz w:val="22"/>
          <w:szCs w:val="22"/>
        </w:rPr>
        <w:t xml:space="preserve">pop </w:t>
      </w:r>
      <w:proofErr w:type="spellStart"/>
      <w:r w:rsidRPr="00CB737D">
        <w:rPr>
          <w:rFonts w:ascii="Arial" w:hAnsi="Arial" w:cs="Arial"/>
          <w:b/>
          <w:i/>
          <w:iCs/>
          <w:color w:val="auto"/>
          <w:sz w:val="22"/>
          <w:szCs w:val="22"/>
        </w:rPr>
        <w:t>art</w:t>
      </w:r>
      <w:proofErr w:type="spellEnd"/>
      <w:r w:rsidRPr="00CB737D">
        <w:rPr>
          <w:rFonts w:ascii="Arial" w:hAnsi="Arial" w:cs="Arial"/>
          <w:b/>
          <w:i/>
          <w:iCs/>
          <w:color w:val="auto"/>
          <w:sz w:val="22"/>
          <w:szCs w:val="22"/>
        </w:rPr>
        <w:t xml:space="preserve"> </w:t>
      </w:r>
      <w:r w:rsidRPr="00CB737D">
        <w:rPr>
          <w:rFonts w:ascii="Arial" w:hAnsi="Arial" w:cs="Arial"/>
          <w:b/>
          <w:color w:val="auto"/>
          <w:sz w:val="22"/>
          <w:szCs w:val="22"/>
        </w:rPr>
        <w:t xml:space="preserve">não foi homogêneo; grupos de origem social diversa e com diferentes propostas apresentavam em comum um inconformismo diante da vida, a crítica aos meios de comunicação e a massificação da cultura. Defendendo manifestações efêmeras num mundo que se fragmenta, os artistas </w:t>
      </w:r>
      <w:r w:rsidRPr="00CB737D">
        <w:rPr>
          <w:rFonts w:ascii="Arial" w:hAnsi="Arial" w:cs="Arial"/>
          <w:b/>
          <w:i/>
          <w:iCs/>
          <w:color w:val="auto"/>
          <w:sz w:val="22"/>
          <w:szCs w:val="22"/>
        </w:rPr>
        <w:t xml:space="preserve">pop </w:t>
      </w:r>
      <w:r w:rsidRPr="00CB737D">
        <w:rPr>
          <w:rFonts w:ascii="Arial" w:hAnsi="Arial" w:cs="Arial"/>
          <w:b/>
          <w:color w:val="auto"/>
          <w:sz w:val="22"/>
          <w:szCs w:val="22"/>
        </w:rPr>
        <w:t xml:space="preserve">imprimiam um tom irônico em suas manifestações.” </w:t>
      </w:r>
    </w:p>
    <w:p w:rsidR="00CB737D" w:rsidRDefault="00CB737D" w:rsidP="00CB737D">
      <w:pPr>
        <w:ind w:left="284"/>
        <w:jc w:val="right"/>
        <w:rPr>
          <w:rFonts w:ascii="Arial" w:hAnsi="Arial" w:cs="Arial"/>
          <w:color w:val="auto"/>
          <w:szCs w:val="22"/>
        </w:rPr>
      </w:pPr>
      <w:r w:rsidRPr="00CB737D">
        <w:rPr>
          <w:rFonts w:ascii="Arial" w:hAnsi="Arial" w:cs="Arial"/>
          <w:color w:val="auto"/>
          <w:szCs w:val="22"/>
        </w:rPr>
        <w:t xml:space="preserve">(COSTA, Cristina. </w:t>
      </w:r>
      <w:r w:rsidRPr="00CB737D">
        <w:rPr>
          <w:rFonts w:ascii="Arial" w:hAnsi="Arial" w:cs="Arial"/>
          <w:i/>
          <w:iCs/>
          <w:color w:val="auto"/>
          <w:szCs w:val="22"/>
        </w:rPr>
        <w:t>Questões de Arte</w:t>
      </w:r>
      <w:r w:rsidRPr="00CB737D">
        <w:rPr>
          <w:rFonts w:ascii="Arial" w:hAnsi="Arial" w:cs="Arial"/>
          <w:color w:val="auto"/>
          <w:szCs w:val="22"/>
        </w:rPr>
        <w:t>. São Paulo: Moderna, 2004, p. 78).</w:t>
      </w:r>
    </w:p>
    <w:p w:rsidR="00CB737D" w:rsidRPr="00CB737D" w:rsidRDefault="00CB737D" w:rsidP="00CB737D">
      <w:pPr>
        <w:ind w:left="284"/>
        <w:jc w:val="right"/>
        <w:rPr>
          <w:rFonts w:ascii="Arial" w:hAnsi="Arial" w:cs="Arial"/>
          <w:color w:val="auto"/>
          <w:szCs w:val="22"/>
        </w:rPr>
      </w:pPr>
    </w:p>
    <w:p w:rsidR="00CB737D" w:rsidRDefault="00CB737D" w:rsidP="00CB737D">
      <w:pPr>
        <w:autoSpaceDE w:val="0"/>
        <w:autoSpaceDN w:val="0"/>
        <w:adjustRightInd w:val="0"/>
        <w:ind w:left="284" w:firstLine="142"/>
        <w:jc w:val="both"/>
        <w:rPr>
          <w:rFonts w:ascii="Arial" w:hAnsi="Arial" w:cs="Arial"/>
          <w:color w:val="auto"/>
          <w:sz w:val="22"/>
          <w:szCs w:val="22"/>
        </w:rPr>
      </w:pPr>
      <w:r w:rsidRPr="00CB737D">
        <w:rPr>
          <w:rFonts w:ascii="Arial" w:hAnsi="Arial" w:cs="Arial"/>
          <w:color w:val="auto"/>
          <w:sz w:val="22"/>
          <w:szCs w:val="22"/>
        </w:rPr>
        <w:t xml:space="preserve">A respeito da </w:t>
      </w:r>
      <w:r w:rsidRPr="00CB737D">
        <w:rPr>
          <w:rFonts w:ascii="Arial" w:hAnsi="Arial" w:cs="Arial"/>
          <w:i/>
          <w:iCs/>
          <w:color w:val="auto"/>
          <w:sz w:val="22"/>
          <w:szCs w:val="22"/>
        </w:rPr>
        <w:t xml:space="preserve">pop </w:t>
      </w:r>
      <w:proofErr w:type="spellStart"/>
      <w:r w:rsidRPr="00CB737D">
        <w:rPr>
          <w:rFonts w:ascii="Arial" w:hAnsi="Arial" w:cs="Arial"/>
          <w:i/>
          <w:iCs/>
          <w:color w:val="auto"/>
          <w:sz w:val="22"/>
          <w:szCs w:val="22"/>
        </w:rPr>
        <w:t>art</w:t>
      </w:r>
      <w:proofErr w:type="spellEnd"/>
      <w:r w:rsidRPr="00CB737D">
        <w:rPr>
          <w:rFonts w:ascii="Arial" w:hAnsi="Arial" w:cs="Arial"/>
          <w:color w:val="auto"/>
          <w:sz w:val="22"/>
          <w:szCs w:val="22"/>
        </w:rPr>
        <w:t xml:space="preserve">, assinale o que for </w:t>
      </w:r>
      <w:r w:rsidRPr="00CB737D">
        <w:rPr>
          <w:rFonts w:ascii="Arial" w:hAnsi="Arial" w:cs="Arial"/>
          <w:b/>
          <w:bCs/>
          <w:color w:val="auto"/>
          <w:sz w:val="22"/>
          <w:szCs w:val="22"/>
        </w:rPr>
        <w:t>correto</w:t>
      </w:r>
      <w:r w:rsidRPr="00CB737D">
        <w:rPr>
          <w:rFonts w:ascii="Arial" w:hAnsi="Arial" w:cs="Arial"/>
          <w:color w:val="auto"/>
          <w:sz w:val="22"/>
          <w:szCs w:val="22"/>
        </w:rPr>
        <w:t>.</w:t>
      </w:r>
    </w:p>
    <w:p w:rsidR="00CB737D" w:rsidRPr="00CB737D" w:rsidRDefault="00CB737D" w:rsidP="00CB737D">
      <w:pPr>
        <w:autoSpaceDE w:val="0"/>
        <w:autoSpaceDN w:val="0"/>
        <w:adjustRightInd w:val="0"/>
        <w:ind w:left="284" w:firstLine="142"/>
        <w:jc w:val="both"/>
        <w:rPr>
          <w:rFonts w:ascii="Arial" w:hAnsi="Arial" w:cs="Arial"/>
          <w:color w:val="auto"/>
          <w:sz w:val="22"/>
          <w:szCs w:val="22"/>
        </w:rPr>
      </w:pPr>
    </w:p>
    <w:p w:rsidR="00CB737D" w:rsidRDefault="00CB737D" w:rsidP="00CB737D">
      <w:pPr>
        <w:pStyle w:val="PargrafodaLista"/>
        <w:numPr>
          <w:ilvl w:val="0"/>
          <w:numId w:val="35"/>
        </w:numPr>
        <w:autoSpaceDE w:val="0"/>
        <w:autoSpaceDN w:val="0"/>
        <w:adjustRightInd w:val="0"/>
        <w:jc w:val="both"/>
        <w:rPr>
          <w:rFonts w:ascii="Arial" w:hAnsi="Arial" w:cs="Arial"/>
          <w:sz w:val="22"/>
          <w:szCs w:val="22"/>
        </w:rPr>
      </w:pPr>
      <w:r w:rsidRPr="00CB737D">
        <w:rPr>
          <w:rFonts w:ascii="Arial" w:hAnsi="Arial" w:cs="Arial"/>
          <w:sz w:val="22"/>
          <w:szCs w:val="22"/>
        </w:rPr>
        <w:t xml:space="preserve">Tratou-se de um movimento estético tipicamente norte-americano no </w:t>
      </w:r>
      <w:proofErr w:type="gramStart"/>
      <w:r w:rsidRPr="00CB737D">
        <w:rPr>
          <w:rFonts w:ascii="Arial" w:hAnsi="Arial" w:cs="Arial"/>
          <w:sz w:val="22"/>
          <w:szCs w:val="22"/>
        </w:rPr>
        <w:t>qual certos</w:t>
      </w:r>
      <w:proofErr w:type="gramEnd"/>
      <w:r w:rsidRPr="00CB737D">
        <w:rPr>
          <w:rFonts w:ascii="Arial" w:hAnsi="Arial" w:cs="Arial"/>
          <w:sz w:val="22"/>
          <w:szCs w:val="22"/>
        </w:rPr>
        <w:t xml:space="preserve"> temas cotidianos já trabalhados pelo cinema e divulgados pela internet foram transportados para o universo das artes plásticas.</w:t>
      </w:r>
    </w:p>
    <w:p w:rsidR="00CB737D" w:rsidRDefault="00CB737D" w:rsidP="00CB737D">
      <w:pPr>
        <w:pStyle w:val="PargrafodaLista"/>
        <w:numPr>
          <w:ilvl w:val="0"/>
          <w:numId w:val="35"/>
        </w:numPr>
        <w:autoSpaceDE w:val="0"/>
        <w:autoSpaceDN w:val="0"/>
        <w:adjustRightInd w:val="0"/>
        <w:jc w:val="both"/>
        <w:rPr>
          <w:rFonts w:ascii="Arial" w:hAnsi="Arial" w:cs="Arial"/>
          <w:sz w:val="22"/>
          <w:szCs w:val="22"/>
        </w:rPr>
      </w:pPr>
      <w:r w:rsidRPr="00CB737D">
        <w:rPr>
          <w:rFonts w:ascii="Arial" w:hAnsi="Arial" w:cs="Arial"/>
          <w:sz w:val="22"/>
          <w:szCs w:val="22"/>
        </w:rPr>
        <w:t xml:space="preserve">Dois artistas identificados com esse movimento, Roy </w:t>
      </w:r>
      <w:proofErr w:type="spellStart"/>
      <w:r w:rsidRPr="00CB737D">
        <w:rPr>
          <w:rFonts w:ascii="Arial" w:hAnsi="Arial" w:cs="Arial"/>
          <w:sz w:val="22"/>
          <w:szCs w:val="22"/>
        </w:rPr>
        <w:t>Lichtenstein</w:t>
      </w:r>
      <w:proofErr w:type="spellEnd"/>
      <w:r w:rsidRPr="00CB737D">
        <w:rPr>
          <w:rFonts w:ascii="Arial" w:hAnsi="Arial" w:cs="Arial"/>
          <w:sz w:val="22"/>
          <w:szCs w:val="22"/>
        </w:rPr>
        <w:t xml:space="preserve"> e Andy </w:t>
      </w:r>
      <w:proofErr w:type="spellStart"/>
      <w:r w:rsidRPr="00CB737D">
        <w:rPr>
          <w:rFonts w:ascii="Arial" w:hAnsi="Arial" w:cs="Arial"/>
          <w:sz w:val="22"/>
          <w:szCs w:val="22"/>
        </w:rPr>
        <w:t>Warhol</w:t>
      </w:r>
      <w:proofErr w:type="spellEnd"/>
      <w:r w:rsidRPr="00CB737D">
        <w:rPr>
          <w:rFonts w:ascii="Arial" w:hAnsi="Arial" w:cs="Arial"/>
          <w:sz w:val="22"/>
          <w:szCs w:val="22"/>
        </w:rPr>
        <w:t>, utilizaram-se amplamente da linguagem das histórias em quadrinhos e da fotografia para produzirem interpretações plásticas irônicas do Mundo Contemporâneo.</w:t>
      </w:r>
    </w:p>
    <w:p w:rsidR="00CB737D" w:rsidRDefault="00CB737D" w:rsidP="00CB737D">
      <w:pPr>
        <w:pStyle w:val="PargrafodaLista"/>
        <w:numPr>
          <w:ilvl w:val="0"/>
          <w:numId w:val="35"/>
        </w:numPr>
        <w:autoSpaceDE w:val="0"/>
        <w:autoSpaceDN w:val="0"/>
        <w:adjustRightInd w:val="0"/>
        <w:jc w:val="both"/>
        <w:rPr>
          <w:rFonts w:ascii="Arial" w:hAnsi="Arial" w:cs="Arial"/>
          <w:sz w:val="22"/>
          <w:szCs w:val="22"/>
        </w:rPr>
      </w:pPr>
      <w:r w:rsidRPr="00CB737D">
        <w:rPr>
          <w:rFonts w:ascii="Arial" w:hAnsi="Arial" w:cs="Arial"/>
          <w:sz w:val="22"/>
          <w:szCs w:val="22"/>
        </w:rPr>
        <w:t xml:space="preserve">Embora a expressão </w:t>
      </w:r>
      <w:r w:rsidRPr="00CB737D">
        <w:rPr>
          <w:rFonts w:ascii="Arial" w:hAnsi="Arial" w:cs="Arial"/>
          <w:i/>
          <w:iCs/>
          <w:sz w:val="22"/>
          <w:szCs w:val="22"/>
        </w:rPr>
        <w:t xml:space="preserve">pop </w:t>
      </w:r>
      <w:r w:rsidRPr="00CB737D">
        <w:rPr>
          <w:rFonts w:ascii="Arial" w:hAnsi="Arial" w:cs="Arial"/>
          <w:sz w:val="22"/>
          <w:szCs w:val="22"/>
        </w:rPr>
        <w:t xml:space="preserve">também seja empregada para caracterizar outras atividades artísticas, não podemos estabelecer qualquer relação profunda entre a emergência da </w:t>
      </w:r>
      <w:r w:rsidRPr="00CB737D">
        <w:rPr>
          <w:rFonts w:ascii="Arial" w:hAnsi="Arial" w:cs="Arial"/>
          <w:i/>
          <w:iCs/>
          <w:sz w:val="22"/>
          <w:szCs w:val="22"/>
        </w:rPr>
        <w:t xml:space="preserve">pop </w:t>
      </w:r>
      <w:proofErr w:type="spellStart"/>
      <w:r w:rsidRPr="00CB737D">
        <w:rPr>
          <w:rFonts w:ascii="Arial" w:hAnsi="Arial" w:cs="Arial"/>
          <w:i/>
          <w:iCs/>
          <w:sz w:val="22"/>
          <w:szCs w:val="22"/>
        </w:rPr>
        <w:t>art</w:t>
      </w:r>
      <w:proofErr w:type="spellEnd"/>
      <w:r w:rsidRPr="00CB737D">
        <w:rPr>
          <w:rFonts w:ascii="Arial" w:hAnsi="Arial" w:cs="Arial"/>
          <w:i/>
          <w:iCs/>
          <w:sz w:val="22"/>
          <w:szCs w:val="22"/>
        </w:rPr>
        <w:t xml:space="preserve"> </w:t>
      </w:r>
      <w:r w:rsidRPr="00CB737D">
        <w:rPr>
          <w:rFonts w:ascii="Arial" w:hAnsi="Arial" w:cs="Arial"/>
          <w:sz w:val="22"/>
          <w:szCs w:val="22"/>
        </w:rPr>
        <w:t xml:space="preserve">e da </w:t>
      </w:r>
      <w:r w:rsidRPr="00CB737D">
        <w:rPr>
          <w:rFonts w:ascii="Arial" w:hAnsi="Arial" w:cs="Arial"/>
          <w:i/>
          <w:iCs/>
          <w:sz w:val="22"/>
          <w:szCs w:val="22"/>
        </w:rPr>
        <w:t xml:space="preserve">pop </w:t>
      </w:r>
      <w:proofErr w:type="spellStart"/>
      <w:r w:rsidRPr="00CB737D">
        <w:rPr>
          <w:rFonts w:ascii="Arial" w:hAnsi="Arial" w:cs="Arial"/>
          <w:i/>
          <w:iCs/>
          <w:sz w:val="22"/>
          <w:szCs w:val="22"/>
        </w:rPr>
        <w:t>music</w:t>
      </w:r>
      <w:proofErr w:type="spellEnd"/>
      <w:r w:rsidRPr="00CB737D">
        <w:rPr>
          <w:rFonts w:ascii="Arial" w:hAnsi="Arial" w:cs="Arial"/>
          <w:sz w:val="22"/>
          <w:szCs w:val="22"/>
        </w:rPr>
        <w:t>.</w:t>
      </w:r>
    </w:p>
    <w:p w:rsidR="00CB737D" w:rsidRDefault="00CB737D" w:rsidP="00CB737D">
      <w:pPr>
        <w:pStyle w:val="PargrafodaLista"/>
        <w:numPr>
          <w:ilvl w:val="0"/>
          <w:numId w:val="35"/>
        </w:numPr>
        <w:autoSpaceDE w:val="0"/>
        <w:autoSpaceDN w:val="0"/>
        <w:adjustRightInd w:val="0"/>
        <w:jc w:val="both"/>
        <w:rPr>
          <w:rFonts w:ascii="Arial" w:hAnsi="Arial" w:cs="Arial"/>
          <w:sz w:val="22"/>
          <w:szCs w:val="22"/>
        </w:rPr>
      </w:pPr>
      <w:r w:rsidRPr="00CB737D">
        <w:rPr>
          <w:rFonts w:ascii="Arial" w:hAnsi="Arial" w:cs="Arial"/>
          <w:sz w:val="22"/>
          <w:szCs w:val="22"/>
        </w:rPr>
        <w:t xml:space="preserve">Em vários aspectos, tanto por sua inserção na época quanto pelas temáticas que abordou, o movimento estético conhecido como Tropicalismo pode ser considerado uma expressão brasileira da </w:t>
      </w:r>
      <w:r w:rsidRPr="00CB737D">
        <w:rPr>
          <w:rFonts w:ascii="Arial" w:hAnsi="Arial" w:cs="Arial"/>
          <w:i/>
          <w:iCs/>
          <w:sz w:val="22"/>
          <w:szCs w:val="22"/>
        </w:rPr>
        <w:t>pop art</w:t>
      </w:r>
      <w:r w:rsidRPr="00CB737D">
        <w:rPr>
          <w:rFonts w:ascii="Arial" w:hAnsi="Arial" w:cs="Arial"/>
          <w:sz w:val="22"/>
          <w:szCs w:val="22"/>
        </w:rPr>
        <w:t>.</w:t>
      </w:r>
    </w:p>
    <w:p w:rsidR="00CB737D" w:rsidRDefault="00CB737D" w:rsidP="00CB737D">
      <w:pPr>
        <w:pStyle w:val="PargrafodaLista"/>
        <w:autoSpaceDE w:val="0"/>
        <w:autoSpaceDN w:val="0"/>
        <w:adjustRightInd w:val="0"/>
        <w:jc w:val="both"/>
        <w:rPr>
          <w:rFonts w:ascii="Arial" w:hAnsi="Arial" w:cs="Arial"/>
          <w:sz w:val="22"/>
          <w:szCs w:val="22"/>
        </w:rPr>
      </w:pPr>
    </w:p>
    <w:p w:rsidR="00CB737D" w:rsidRDefault="00CB737D" w:rsidP="00CB737D">
      <w:pPr>
        <w:pStyle w:val="PargrafodaLista"/>
        <w:autoSpaceDE w:val="0"/>
        <w:autoSpaceDN w:val="0"/>
        <w:adjustRightInd w:val="0"/>
        <w:jc w:val="both"/>
        <w:rPr>
          <w:rFonts w:ascii="Arial" w:hAnsi="Arial" w:cs="Arial"/>
          <w:sz w:val="22"/>
          <w:szCs w:val="22"/>
        </w:rPr>
      </w:pPr>
    </w:p>
    <w:p w:rsidR="00CB737D" w:rsidRPr="00CB737D" w:rsidRDefault="00CB737D" w:rsidP="00CB737D">
      <w:pPr>
        <w:pStyle w:val="PargrafodaLista"/>
        <w:autoSpaceDE w:val="0"/>
        <w:autoSpaceDN w:val="0"/>
        <w:adjustRightInd w:val="0"/>
        <w:jc w:val="both"/>
        <w:rPr>
          <w:rFonts w:ascii="Arial" w:hAnsi="Arial" w:cs="Arial"/>
          <w:sz w:val="22"/>
          <w:szCs w:val="22"/>
        </w:rPr>
      </w:pPr>
    </w:p>
    <w:p w:rsidR="00CB737D" w:rsidRPr="00CB737D" w:rsidRDefault="00CB737D" w:rsidP="00CB737D">
      <w:pPr>
        <w:numPr>
          <w:ilvl w:val="0"/>
          <w:numId w:val="29"/>
        </w:numPr>
        <w:ind w:left="284" w:hanging="284"/>
        <w:contextualSpacing w:val="0"/>
        <w:jc w:val="both"/>
        <w:rPr>
          <w:rFonts w:ascii="Arial" w:hAnsi="Arial" w:cs="Arial"/>
          <w:color w:val="auto"/>
          <w:sz w:val="22"/>
          <w:szCs w:val="22"/>
        </w:rPr>
      </w:pPr>
      <w:r w:rsidRPr="00CB737D">
        <w:rPr>
          <w:rFonts w:ascii="Arial" w:hAnsi="Arial" w:cs="Arial"/>
          <w:color w:val="auto"/>
          <w:sz w:val="22"/>
          <w:szCs w:val="22"/>
        </w:rPr>
        <w:lastRenderedPageBreak/>
        <w:t>Participaram da Semana de Arte Moderna de 1922 as pintoras brasileiras</w:t>
      </w:r>
    </w:p>
    <w:p w:rsidR="00CB737D" w:rsidRPr="00CB737D" w:rsidRDefault="00CB737D" w:rsidP="00CB737D">
      <w:pPr>
        <w:ind w:left="284"/>
        <w:jc w:val="both"/>
        <w:rPr>
          <w:rFonts w:ascii="Arial" w:hAnsi="Arial" w:cs="Arial"/>
          <w:color w:val="auto"/>
          <w:sz w:val="22"/>
          <w:szCs w:val="22"/>
        </w:rPr>
      </w:pPr>
    </w:p>
    <w:p w:rsidR="00CB737D" w:rsidRPr="00CB737D" w:rsidRDefault="00CB737D" w:rsidP="00CB737D">
      <w:pPr>
        <w:pStyle w:val="PargrafodaLista"/>
        <w:numPr>
          <w:ilvl w:val="0"/>
          <w:numId w:val="31"/>
        </w:numPr>
        <w:autoSpaceDE w:val="0"/>
        <w:autoSpaceDN w:val="0"/>
        <w:adjustRightInd w:val="0"/>
        <w:spacing w:after="200" w:line="276" w:lineRule="auto"/>
        <w:jc w:val="both"/>
        <w:rPr>
          <w:rFonts w:ascii="Arial" w:hAnsi="Arial" w:cs="Arial"/>
          <w:sz w:val="22"/>
          <w:szCs w:val="22"/>
        </w:rPr>
      </w:pPr>
      <w:r w:rsidRPr="00CB737D">
        <w:rPr>
          <w:rFonts w:ascii="Arial" w:hAnsi="Arial" w:cs="Arial"/>
          <w:sz w:val="22"/>
          <w:szCs w:val="22"/>
        </w:rPr>
        <w:t xml:space="preserve">Anita Malfatti e </w:t>
      </w:r>
      <w:proofErr w:type="spellStart"/>
      <w:r w:rsidRPr="00CB737D">
        <w:rPr>
          <w:rFonts w:ascii="Arial" w:hAnsi="Arial" w:cs="Arial"/>
          <w:sz w:val="22"/>
          <w:szCs w:val="22"/>
        </w:rPr>
        <w:t>Djanira</w:t>
      </w:r>
      <w:proofErr w:type="spellEnd"/>
      <w:r w:rsidRPr="00CB737D">
        <w:rPr>
          <w:rFonts w:ascii="Arial" w:hAnsi="Arial" w:cs="Arial"/>
          <w:sz w:val="22"/>
          <w:szCs w:val="22"/>
        </w:rPr>
        <w:t xml:space="preserve"> da Mota.</w:t>
      </w:r>
    </w:p>
    <w:p w:rsidR="00CB737D" w:rsidRPr="00CB737D" w:rsidRDefault="00CB737D" w:rsidP="00CB737D">
      <w:pPr>
        <w:pStyle w:val="PargrafodaLista"/>
        <w:numPr>
          <w:ilvl w:val="0"/>
          <w:numId w:val="31"/>
        </w:numPr>
        <w:autoSpaceDE w:val="0"/>
        <w:autoSpaceDN w:val="0"/>
        <w:adjustRightInd w:val="0"/>
        <w:spacing w:after="200" w:line="276" w:lineRule="auto"/>
        <w:jc w:val="both"/>
        <w:rPr>
          <w:rFonts w:ascii="Arial" w:hAnsi="Arial" w:cs="Arial"/>
          <w:sz w:val="22"/>
          <w:szCs w:val="22"/>
        </w:rPr>
      </w:pPr>
      <w:proofErr w:type="spellStart"/>
      <w:r w:rsidRPr="00CB737D">
        <w:rPr>
          <w:rFonts w:ascii="Arial" w:hAnsi="Arial" w:cs="Arial"/>
          <w:sz w:val="22"/>
          <w:szCs w:val="22"/>
        </w:rPr>
        <w:t>Zina</w:t>
      </w:r>
      <w:proofErr w:type="spellEnd"/>
      <w:r w:rsidRPr="00CB737D">
        <w:rPr>
          <w:rFonts w:ascii="Arial" w:hAnsi="Arial" w:cs="Arial"/>
          <w:sz w:val="22"/>
          <w:szCs w:val="22"/>
        </w:rPr>
        <w:t xml:space="preserve"> </w:t>
      </w:r>
      <w:proofErr w:type="spellStart"/>
      <w:r w:rsidRPr="00CB737D">
        <w:rPr>
          <w:rFonts w:ascii="Arial" w:hAnsi="Arial" w:cs="Arial"/>
          <w:sz w:val="22"/>
          <w:szCs w:val="22"/>
        </w:rPr>
        <w:t>Aita</w:t>
      </w:r>
      <w:proofErr w:type="spellEnd"/>
      <w:r w:rsidRPr="00CB737D">
        <w:rPr>
          <w:rFonts w:ascii="Arial" w:hAnsi="Arial" w:cs="Arial"/>
          <w:sz w:val="22"/>
          <w:szCs w:val="22"/>
        </w:rPr>
        <w:t xml:space="preserve"> e Anita Malfatti.</w:t>
      </w:r>
    </w:p>
    <w:p w:rsidR="00CB737D" w:rsidRPr="00CB737D" w:rsidRDefault="00CB737D" w:rsidP="00CB737D">
      <w:pPr>
        <w:pStyle w:val="PargrafodaLista"/>
        <w:numPr>
          <w:ilvl w:val="0"/>
          <w:numId w:val="31"/>
        </w:numPr>
        <w:autoSpaceDE w:val="0"/>
        <w:autoSpaceDN w:val="0"/>
        <w:adjustRightInd w:val="0"/>
        <w:spacing w:after="200" w:line="276" w:lineRule="auto"/>
        <w:jc w:val="both"/>
        <w:rPr>
          <w:rFonts w:ascii="Arial" w:hAnsi="Arial" w:cs="Arial"/>
          <w:sz w:val="22"/>
          <w:szCs w:val="22"/>
        </w:rPr>
      </w:pPr>
      <w:proofErr w:type="spellStart"/>
      <w:r w:rsidRPr="00CB737D">
        <w:rPr>
          <w:rFonts w:ascii="Arial" w:hAnsi="Arial" w:cs="Arial"/>
          <w:sz w:val="22"/>
          <w:szCs w:val="22"/>
        </w:rPr>
        <w:t>Zina</w:t>
      </w:r>
      <w:proofErr w:type="spellEnd"/>
      <w:r w:rsidRPr="00CB737D">
        <w:rPr>
          <w:rFonts w:ascii="Arial" w:hAnsi="Arial" w:cs="Arial"/>
          <w:sz w:val="22"/>
          <w:szCs w:val="22"/>
        </w:rPr>
        <w:t xml:space="preserve"> </w:t>
      </w:r>
      <w:proofErr w:type="spellStart"/>
      <w:r w:rsidRPr="00CB737D">
        <w:rPr>
          <w:rFonts w:ascii="Arial" w:hAnsi="Arial" w:cs="Arial"/>
          <w:sz w:val="22"/>
          <w:szCs w:val="22"/>
        </w:rPr>
        <w:t>Aita</w:t>
      </w:r>
      <w:proofErr w:type="spellEnd"/>
      <w:r w:rsidRPr="00CB737D">
        <w:rPr>
          <w:rFonts w:ascii="Arial" w:hAnsi="Arial" w:cs="Arial"/>
          <w:sz w:val="22"/>
          <w:szCs w:val="22"/>
        </w:rPr>
        <w:t xml:space="preserve"> e </w:t>
      </w:r>
      <w:proofErr w:type="spellStart"/>
      <w:r w:rsidRPr="00CB737D">
        <w:rPr>
          <w:rFonts w:ascii="Arial" w:hAnsi="Arial" w:cs="Arial"/>
          <w:sz w:val="22"/>
          <w:szCs w:val="22"/>
        </w:rPr>
        <w:t>Djanira</w:t>
      </w:r>
      <w:proofErr w:type="spellEnd"/>
      <w:r w:rsidRPr="00CB737D">
        <w:rPr>
          <w:rFonts w:ascii="Arial" w:hAnsi="Arial" w:cs="Arial"/>
          <w:sz w:val="22"/>
          <w:szCs w:val="22"/>
        </w:rPr>
        <w:t xml:space="preserve"> da Mota.</w:t>
      </w:r>
    </w:p>
    <w:p w:rsidR="00CB737D" w:rsidRPr="00CB737D" w:rsidRDefault="00CB737D" w:rsidP="00CB737D">
      <w:pPr>
        <w:pStyle w:val="PargrafodaLista"/>
        <w:numPr>
          <w:ilvl w:val="0"/>
          <w:numId w:val="31"/>
        </w:numPr>
        <w:spacing w:after="200" w:line="276" w:lineRule="auto"/>
        <w:jc w:val="both"/>
        <w:rPr>
          <w:rFonts w:ascii="Arial" w:hAnsi="Arial" w:cs="Arial"/>
          <w:sz w:val="22"/>
          <w:szCs w:val="22"/>
        </w:rPr>
      </w:pPr>
      <w:r w:rsidRPr="00CB737D">
        <w:rPr>
          <w:rFonts w:ascii="Arial" w:hAnsi="Arial" w:cs="Arial"/>
          <w:sz w:val="22"/>
          <w:szCs w:val="22"/>
        </w:rPr>
        <w:t>Tarsila do Amaral e Anita Malfatti.</w:t>
      </w:r>
    </w:p>
    <w:p w:rsidR="00CB737D" w:rsidRPr="00CB737D" w:rsidRDefault="00CB737D" w:rsidP="00CB737D">
      <w:pPr>
        <w:pStyle w:val="PargrafodaLista"/>
        <w:spacing w:after="200" w:line="276" w:lineRule="auto"/>
        <w:jc w:val="both"/>
        <w:rPr>
          <w:rFonts w:ascii="Arial" w:hAnsi="Arial" w:cs="Arial"/>
          <w:sz w:val="22"/>
          <w:szCs w:val="22"/>
        </w:rPr>
      </w:pPr>
    </w:p>
    <w:p w:rsidR="00CB737D" w:rsidRPr="00CB737D" w:rsidRDefault="00CB737D" w:rsidP="00CB737D">
      <w:pPr>
        <w:pStyle w:val="PargrafodaLista"/>
        <w:numPr>
          <w:ilvl w:val="0"/>
          <w:numId w:val="29"/>
        </w:numPr>
        <w:spacing w:before="100" w:beforeAutospacing="1" w:after="100" w:afterAutospacing="1" w:line="276" w:lineRule="auto"/>
        <w:ind w:left="284"/>
        <w:jc w:val="both"/>
        <w:rPr>
          <w:rFonts w:ascii="Arial" w:hAnsi="Arial" w:cs="Arial"/>
          <w:sz w:val="22"/>
          <w:szCs w:val="22"/>
        </w:rPr>
      </w:pPr>
      <w:r w:rsidRPr="00CB737D">
        <w:rPr>
          <w:rFonts w:ascii="Arial" w:hAnsi="Arial" w:cs="Arial"/>
          <w:sz w:val="22"/>
          <w:szCs w:val="22"/>
        </w:rPr>
        <w:t>Sobre a exposição de Anita Malfatti, em 1917, que muito influenciaria a Semana de Arte Moderna, Monteiro Lobato escreveu, em artigo intitulado Paranóia ou Mistificação:</w:t>
      </w:r>
    </w:p>
    <w:p w:rsidR="00CB737D" w:rsidRPr="00CB737D" w:rsidRDefault="00CB737D" w:rsidP="00CB737D">
      <w:pPr>
        <w:spacing w:before="100" w:beforeAutospacing="1" w:after="100" w:afterAutospacing="1"/>
        <w:jc w:val="both"/>
        <w:rPr>
          <w:rFonts w:ascii="Arial" w:hAnsi="Arial" w:cs="Arial"/>
          <w:b/>
          <w:color w:val="auto"/>
          <w:sz w:val="22"/>
          <w:szCs w:val="22"/>
        </w:rPr>
      </w:pPr>
      <w:r w:rsidRPr="00CB737D">
        <w:rPr>
          <w:rFonts w:ascii="Arial" w:hAnsi="Arial" w:cs="Arial"/>
          <w:b/>
          <w:color w:val="auto"/>
          <w:sz w:val="22"/>
          <w:szCs w:val="22"/>
        </w:rPr>
        <w:t>Há duas espécies de artistas. Uma composta dos que vêem as coisas e em conseqüência fazem arte pura, guardados os eternos ritmos da vida, e adotados, para a concretização das emoções estéticas, os processos clássicos dos grandes mestres.</w:t>
      </w:r>
    </w:p>
    <w:p w:rsidR="00CB737D" w:rsidRPr="00CB737D" w:rsidRDefault="00CB737D" w:rsidP="00CB737D">
      <w:pPr>
        <w:spacing w:before="100" w:beforeAutospacing="1" w:after="100" w:afterAutospacing="1"/>
        <w:jc w:val="both"/>
        <w:rPr>
          <w:rFonts w:ascii="Arial" w:hAnsi="Arial" w:cs="Arial"/>
          <w:b/>
          <w:color w:val="auto"/>
          <w:sz w:val="22"/>
          <w:szCs w:val="22"/>
        </w:rPr>
      </w:pPr>
      <w:r w:rsidRPr="00CB737D">
        <w:rPr>
          <w:rFonts w:ascii="Arial" w:hAnsi="Arial" w:cs="Arial"/>
          <w:b/>
          <w:color w:val="auto"/>
          <w:sz w:val="22"/>
          <w:szCs w:val="22"/>
        </w:rPr>
        <w:t xml:space="preserve"> (...) A outra espécie é formada dos que vêem anormalmente a natureza e a interpretam à luz das teorias efêmeras, sob a sugestão estrábica das escolas rebeldes, surgidas cá e lá como furúnculos da cultura excessiva (...). Estas considerações são provocadas pela exposição da Sra. Malfatti, onde se notam acentuadíssimas tendências para uma atitude estética forçada no sentido das extravagâncias de Picasso &amp; Cia.</w:t>
      </w:r>
    </w:p>
    <w:p w:rsidR="00CB737D" w:rsidRDefault="00CB737D" w:rsidP="00CB737D">
      <w:pPr>
        <w:spacing w:before="100" w:beforeAutospacing="1" w:after="100" w:afterAutospacing="1"/>
        <w:jc w:val="right"/>
        <w:rPr>
          <w:rFonts w:ascii="Arial" w:hAnsi="Arial" w:cs="Arial"/>
          <w:color w:val="auto"/>
          <w:szCs w:val="22"/>
        </w:rPr>
      </w:pPr>
      <w:r w:rsidRPr="00CB737D">
        <w:rPr>
          <w:rFonts w:ascii="Arial" w:hAnsi="Arial" w:cs="Arial"/>
          <w:color w:val="auto"/>
          <w:szCs w:val="22"/>
        </w:rPr>
        <w:t>O Diário de São Paulo, dez/1917.</w:t>
      </w:r>
    </w:p>
    <w:p w:rsidR="00CB737D" w:rsidRPr="00CB737D" w:rsidRDefault="00CB737D" w:rsidP="00CB737D">
      <w:pPr>
        <w:spacing w:before="100" w:beforeAutospacing="1" w:after="100" w:afterAutospacing="1"/>
        <w:jc w:val="right"/>
        <w:rPr>
          <w:rFonts w:ascii="Arial" w:hAnsi="Arial" w:cs="Arial"/>
          <w:color w:val="auto"/>
          <w:szCs w:val="22"/>
        </w:rPr>
      </w:pPr>
    </w:p>
    <w:p w:rsidR="00CB737D" w:rsidRDefault="00CB737D" w:rsidP="00CB737D">
      <w:pPr>
        <w:spacing w:before="100" w:beforeAutospacing="1" w:after="100" w:afterAutospacing="1"/>
        <w:jc w:val="both"/>
        <w:rPr>
          <w:rFonts w:ascii="Arial" w:hAnsi="Arial" w:cs="Arial"/>
          <w:color w:val="auto"/>
          <w:sz w:val="22"/>
          <w:szCs w:val="22"/>
        </w:rPr>
      </w:pPr>
      <w:r w:rsidRPr="00CB737D">
        <w:rPr>
          <w:rFonts w:ascii="Arial" w:hAnsi="Arial" w:cs="Arial"/>
          <w:color w:val="auto"/>
          <w:sz w:val="22"/>
          <w:szCs w:val="22"/>
        </w:rPr>
        <w:t>Em qual das obras se identifica o estilo de Anita Malfatti criticado por Monteiro Lobato no artigo?</w:t>
      </w:r>
    </w:p>
    <w:p w:rsidR="00CB737D" w:rsidRDefault="00CB737D" w:rsidP="00CB737D">
      <w:pPr>
        <w:spacing w:before="100" w:beforeAutospacing="1" w:after="100" w:afterAutospacing="1"/>
        <w:jc w:val="both"/>
        <w:rPr>
          <w:rFonts w:ascii="Arial" w:hAnsi="Arial" w:cs="Arial"/>
          <w:color w:val="auto"/>
          <w:sz w:val="22"/>
          <w:szCs w:val="22"/>
        </w:rPr>
      </w:pPr>
    </w:p>
    <w:p w:rsidR="00CB737D" w:rsidRDefault="00CB737D" w:rsidP="00CB737D">
      <w:pPr>
        <w:spacing w:before="100" w:beforeAutospacing="1" w:after="100" w:afterAutospacing="1"/>
        <w:jc w:val="both"/>
        <w:rPr>
          <w:rFonts w:ascii="Arial" w:hAnsi="Arial" w:cs="Arial"/>
          <w:color w:val="auto"/>
          <w:sz w:val="22"/>
          <w:szCs w:val="22"/>
        </w:rPr>
      </w:pPr>
    </w:p>
    <w:p w:rsidR="00CB737D" w:rsidRDefault="00CB737D" w:rsidP="00CB737D">
      <w:pPr>
        <w:spacing w:before="100" w:beforeAutospacing="1" w:after="100" w:afterAutospacing="1"/>
        <w:jc w:val="both"/>
        <w:rPr>
          <w:rFonts w:ascii="Arial" w:hAnsi="Arial" w:cs="Arial"/>
          <w:color w:val="auto"/>
          <w:sz w:val="22"/>
          <w:szCs w:val="22"/>
        </w:rPr>
      </w:pPr>
    </w:p>
    <w:p w:rsidR="00CB737D" w:rsidRDefault="00CB737D" w:rsidP="00CB737D">
      <w:pPr>
        <w:spacing w:before="100" w:beforeAutospacing="1" w:after="100" w:afterAutospacing="1"/>
        <w:jc w:val="both"/>
        <w:rPr>
          <w:rFonts w:ascii="Arial" w:hAnsi="Arial" w:cs="Arial"/>
          <w:color w:val="auto"/>
          <w:sz w:val="22"/>
          <w:szCs w:val="22"/>
        </w:rPr>
      </w:pPr>
    </w:p>
    <w:p w:rsidR="00CB737D" w:rsidRDefault="00CB737D" w:rsidP="00CB737D">
      <w:pPr>
        <w:spacing w:before="100" w:beforeAutospacing="1" w:after="100" w:afterAutospacing="1"/>
        <w:jc w:val="both"/>
        <w:rPr>
          <w:rFonts w:ascii="Arial" w:hAnsi="Arial" w:cs="Arial"/>
          <w:color w:val="auto"/>
          <w:sz w:val="22"/>
          <w:szCs w:val="22"/>
        </w:rPr>
      </w:pPr>
    </w:p>
    <w:p w:rsid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r w:rsidRPr="00CB737D">
        <w:rPr>
          <w:rFonts w:ascii="Arial" w:hAnsi="Arial" w:cs="Arial"/>
          <w:noProof/>
          <w:color w:val="auto"/>
          <w:sz w:val="22"/>
          <w:szCs w:val="22"/>
          <w:lang w:eastAsia="pt-BR"/>
        </w:rPr>
        <w:drawing>
          <wp:anchor distT="0" distB="0" distL="114300" distR="114300" simplePos="0" relativeHeight="251810816" behindDoc="1" locked="0" layoutInCell="1" allowOverlap="1">
            <wp:simplePos x="0" y="0"/>
            <wp:positionH relativeFrom="column">
              <wp:posOffset>-332105</wp:posOffset>
            </wp:positionH>
            <wp:positionV relativeFrom="paragraph">
              <wp:posOffset>-74930</wp:posOffset>
            </wp:positionV>
            <wp:extent cx="3585210" cy="4911725"/>
            <wp:effectExtent l="19050" t="0" r="0" b="0"/>
            <wp:wrapNone/>
            <wp:docPr id="17" name="Imagem 7"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20"/>
                    <pic:cNvPicPr>
                      <a:picLocks noChangeAspect="1" noChangeArrowheads="1"/>
                    </pic:cNvPicPr>
                  </pic:nvPicPr>
                  <pic:blipFill>
                    <a:blip r:embed="rId9"/>
                    <a:srcRect/>
                    <a:stretch>
                      <a:fillRect/>
                    </a:stretch>
                  </pic:blipFill>
                  <pic:spPr bwMode="auto">
                    <a:xfrm>
                      <a:off x="0" y="0"/>
                      <a:ext cx="3585210" cy="4911725"/>
                    </a:xfrm>
                    <a:prstGeom prst="rect">
                      <a:avLst/>
                    </a:prstGeom>
                    <a:noFill/>
                    <a:ln w="9525">
                      <a:noFill/>
                      <a:miter lim="800000"/>
                      <a:headEnd/>
                      <a:tailEnd/>
                    </a:ln>
                  </pic:spPr>
                </pic:pic>
              </a:graphicData>
            </a:graphic>
          </wp:anchor>
        </w:drawing>
      </w: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spacing w:before="100" w:beforeAutospacing="1" w:after="100" w:afterAutospacing="1"/>
        <w:jc w:val="both"/>
        <w:rPr>
          <w:rFonts w:ascii="Arial" w:hAnsi="Arial" w:cs="Arial"/>
          <w:color w:val="auto"/>
          <w:sz w:val="22"/>
          <w:szCs w:val="22"/>
        </w:rPr>
      </w:pPr>
    </w:p>
    <w:p w:rsidR="00CB737D" w:rsidRPr="00CB737D" w:rsidRDefault="00CB737D" w:rsidP="00CB737D">
      <w:pPr>
        <w:autoSpaceDE w:val="0"/>
        <w:autoSpaceDN w:val="0"/>
        <w:adjustRightInd w:val="0"/>
        <w:ind w:left="284"/>
        <w:jc w:val="both"/>
        <w:rPr>
          <w:rFonts w:ascii="Arial" w:hAnsi="Arial" w:cs="Arial"/>
          <w:color w:val="auto"/>
          <w:sz w:val="22"/>
          <w:szCs w:val="22"/>
        </w:rPr>
      </w:pPr>
    </w:p>
    <w:p w:rsidR="00CB737D" w:rsidRPr="00CB737D" w:rsidRDefault="00CB737D" w:rsidP="00CB737D">
      <w:pPr>
        <w:autoSpaceDE w:val="0"/>
        <w:autoSpaceDN w:val="0"/>
        <w:adjustRightInd w:val="0"/>
        <w:ind w:left="284"/>
        <w:jc w:val="both"/>
        <w:rPr>
          <w:rFonts w:ascii="Arial" w:hAnsi="Arial" w:cs="Arial"/>
          <w:color w:val="auto"/>
          <w:sz w:val="22"/>
          <w:szCs w:val="22"/>
        </w:rPr>
      </w:pPr>
    </w:p>
    <w:p w:rsidR="00CB737D" w:rsidRP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Default="00CB737D" w:rsidP="00CB737D">
      <w:pPr>
        <w:rPr>
          <w:rFonts w:ascii="Arial" w:hAnsi="Arial" w:cs="Arial"/>
          <w:color w:val="auto"/>
          <w:sz w:val="22"/>
          <w:szCs w:val="22"/>
        </w:rPr>
      </w:pPr>
    </w:p>
    <w:p w:rsidR="00CB737D" w:rsidRPr="00CB737D" w:rsidRDefault="00CB737D" w:rsidP="00CB737D">
      <w:pPr>
        <w:rPr>
          <w:rFonts w:ascii="Arial" w:hAnsi="Arial" w:cs="Arial"/>
          <w:color w:val="auto"/>
          <w:sz w:val="22"/>
          <w:szCs w:val="22"/>
        </w:rPr>
      </w:pPr>
    </w:p>
    <w:p w:rsidR="00CB737D" w:rsidRPr="00CB737D" w:rsidRDefault="00CB737D" w:rsidP="00CB737D">
      <w:pPr>
        <w:numPr>
          <w:ilvl w:val="0"/>
          <w:numId w:val="29"/>
        </w:numPr>
        <w:spacing w:before="100" w:beforeAutospacing="1" w:after="100" w:afterAutospacing="1"/>
        <w:ind w:left="142"/>
        <w:contextualSpacing w:val="0"/>
        <w:jc w:val="both"/>
        <w:rPr>
          <w:rFonts w:ascii="Arial" w:hAnsi="Arial" w:cs="Arial"/>
          <w:color w:val="auto"/>
          <w:sz w:val="22"/>
          <w:szCs w:val="22"/>
        </w:rPr>
      </w:pPr>
      <w:r w:rsidRPr="00CB737D">
        <w:rPr>
          <w:rFonts w:ascii="Arial" w:hAnsi="Arial" w:cs="Arial"/>
          <w:color w:val="auto"/>
          <w:sz w:val="22"/>
          <w:szCs w:val="22"/>
        </w:rPr>
        <w:t xml:space="preserve">Após estudar na Europa, Anita Malfatti retornou ao Brasil com uma mostra que abalou a cultura nacional do inicio do século XX. Elogiada por seus mestres na Europa, Anita se considerava pronta para mostrar seu trabalho no Brasil, mas enfrentou as duras críticas de Monteiro Lobato. Com a intenção de criar uma arte que valorizasse a cultura brasileira, Anita Malfatti e outros artistas modernistas: </w:t>
      </w:r>
    </w:p>
    <w:p w:rsidR="00CB737D" w:rsidRPr="00CB737D" w:rsidRDefault="00CB737D" w:rsidP="00CB737D">
      <w:pPr>
        <w:numPr>
          <w:ilvl w:val="0"/>
          <w:numId w:val="32"/>
        </w:numPr>
        <w:spacing w:before="100" w:beforeAutospacing="1" w:after="100" w:afterAutospacing="1"/>
        <w:ind w:left="426"/>
        <w:contextualSpacing w:val="0"/>
        <w:jc w:val="both"/>
        <w:rPr>
          <w:rFonts w:ascii="Arial" w:hAnsi="Arial" w:cs="Arial"/>
          <w:color w:val="auto"/>
          <w:sz w:val="22"/>
          <w:szCs w:val="22"/>
        </w:rPr>
      </w:pPr>
      <w:r w:rsidRPr="00CB737D">
        <w:rPr>
          <w:rFonts w:ascii="Arial" w:hAnsi="Arial" w:cs="Arial"/>
          <w:color w:val="auto"/>
          <w:sz w:val="22"/>
          <w:szCs w:val="22"/>
        </w:rPr>
        <w:t>Buscavam libertar a arte brasileira das normas acadêmicas européias, valorizando as cores, a originalidade e os temas nacionais.</w:t>
      </w:r>
    </w:p>
    <w:p w:rsidR="00CB737D" w:rsidRPr="00CB737D" w:rsidRDefault="00CB737D" w:rsidP="00CB737D">
      <w:pPr>
        <w:numPr>
          <w:ilvl w:val="0"/>
          <w:numId w:val="32"/>
        </w:numPr>
        <w:spacing w:before="100" w:beforeAutospacing="1" w:after="100" w:afterAutospacing="1"/>
        <w:ind w:left="426"/>
        <w:contextualSpacing w:val="0"/>
        <w:jc w:val="both"/>
        <w:rPr>
          <w:rFonts w:ascii="Arial" w:hAnsi="Arial" w:cs="Arial"/>
          <w:color w:val="auto"/>
          <w:sz w:val="22"/>
          <w:szCs w:val="22"/>
        </w:rPr>
      </w:pPr>
      <w:r w:rsidRPr="00CB737D">
        <w:rPr>
          <w:rFonts w:ascii="Arial" w:hAnsi="Arial" w:cs="Arial"/>
          <w:color w:val="auto"/>
          <w:sz w:val="22"/>
          <w:szCs w:val="22"/>
        </w:rPr>
        <w:t>Defenderam a liberdade limitada de uso da cor, até então utilizada de forma irrestrita, afetando a criação artística nacional.</w:t>
      </w:r>
    </w:p>
    <w:p w:rsidR="00CB737D" w:rsidRPr="00CB737D" w:rsidRDefault="00CB737D" w:rsidP="00CB737D">
      <w:pPr>
        <w:numPr>
          <w:ilvl w:val="0"/>
          <w:numId w:val="32"/>
        </w:numPr>
        <w:spacing w:before="100" w:beforeAutospacing="1" w:after="100" w:afterAutospacing="1"/>
        <w:ind w:left="426"/>
        <w:contextualSpacing w:val="0"/>
        <w:jc w:val="both"/>
        <w:rPr>
          <w:rFonts w:ascii="Arial" w:hAnsi="Arial" w:cs="Arial"/>
          <w:color w:val="auto"/>
          <w:sz w:val="22"/>
          <w:szCs w:val="22"/>
        </w:rPr>
      </w:pPr>
      <w:r w:rsidRPr="00CB737D">
        <w:rPr>
          <w:rFonts w:ascii="Arial" w:hAnsi="Arial" w:cs="Arial"/>
          <w:color w:val="auto"/>
          <w:sz w:val="22"/>
          <w:szCs w:val="22"/>
        </w:rPr>
        <w:t>Representaram a ideia de que a arte deveria copiar fielmente a natureza, tendo como finalidade a prática educativa.</w:t>
      </w:r>
    </w:p>
    <w:p w:rsidR="00CB737D" w:rsidRPr="00CB737D" w:rsidRDefault="00CB737D" w:rsidP="00CB737D">
      <w:pPr>
        <w:numPr>
          <w:ilvl w:val="0"/>
          <w:numId w:val="32"/>
        </w:numPr>
        <w:spacing w:before="100" w:beforeAutospacing="1" w:after="100" w:afterAutospacing="1"/>
        <w:ind w:left="426"/>
        <w:contextualSpacing w:val="0"/>
        <w:jc w:val="both"/>
        <w:rPr>
          <w:rFonts w:ascii="Arial" w:hAnsi="Arial" w:cs="Arial"/>
          <w:color w:val="auto"/>
          <w:sz w:val="22"/>
          <w:szCs w:val="22"/>
        </w:rPr>
      </w:pPr>
      <w:proofErr w:type="gramStart"/>
      <w:r w:rsidRPr="00CB737D">
        <w:rPr>
          <w:rFonts w:ascii="Arial" w:hAnsi="Arial" w:cs="Arial"/>
          <w:color w:val="auto"/>
          <w:sz w:val="22"/>
          <w:szCs w:val="22"/>
        </w:rPr>
        <w:lastRenderedPageBreak/>
        <w:t>Mantiveram</w:t>
      </w:r>
      <w:proofErr w:type="gramEnd"/>
      <w:r w:rsidRPr="00CB737D">
        <w:rPr>
          <w:rFonts w:ascii="Arial" w:hAnsi="Arial" w:cs="Arial"/>
          <w:color w:val="auto"/>
          <w:sz w:val="22"/>
          <w:szCs w:val="22"/>
        </w:rPr>
        <w:t xml:space="preserve"> de forma fiel a realidade nas figuras retratadas, defendendo uma liberdade artística ligada à tradição acadêmica.</w:t>
      </w:r>
    </w:p>
    <w:p w:rsidR="00CB737D" w:rsidRPr="00CB737D" w:rsidRDefault="00CB737D" w:rsidP="00CB737D">
      <w:pPr>
        <w:numPr>
          <w:ilvl w:val="0"/>
          <w:numId w:val="29"/>
        </w:numPr>
        <w:spacing w:before="100" w:beforeAutospacing="1" w:after="100" w:afterAutospacing="1"/>
        <w:ind w:left="284"/>
        <w:contextualSpacing w:val="0"/>
        <w:jc w:val="both"/>
        <w:rPr>
          <w:rFonts w:ascii="Arial" w:hAnsi="Arial" w:cs="Arial"/>
          <w:color w:val="auto"/>
          <w:sz w:val="22"/>
          <w:szCs w:val="22"/>
        </w:rPr>
      </w:pPr>
      <w:r w:rsidRPr="00CB737D">
        <w:rPr>
          <w:rFonts w:ascii="Arial" w:hAnsi="Arial" w:cs="Arial"/>
          <w:bCs/>
          <w:color w:val="auto"/>
          <w:sz w:val="22"/>
          <w:szCs w:val="22"/>
        </w:rPr>
        <w:t xml:space="preserve">Preencha as lacunas corretamente: </w:t>
      </w:r>
    </w:p>
    <w:p w:rsidR="00CB737D" w:rsidRPr="00CB737D" w:rsidRDefault="00CB737D" w:rsidP="00CB737D">
      <w:pPr>
        <w:spacing w:before="100" w:beforeAutospacing="1" w:after="100" w:afterAutospacing="1"/>
        <w:ind w:left="284"/>
        <w:jc w:val="both"/>
        <w:rPr>
          <w:rStyle w:val="gapspan"/>
          <w:rFonts w:ascii="Arial" w:hAnsi="Arial" w:cs="Arial"/>
          <w:b w:val="0"/>
          <w:bCs w:val="0"/>
          <w:color w:val="auto"/>
          <w:sz w:val="22"/>
          <w:szCs w:val="22"/>
        </w:rPr>
      </w:pPr>
      <w:r w:rsidRPr="00CB737D">
        <w:rPr>
          <w:rFonts w:ascii="Arial" w:hAnsi="Arial" w:cs="Arial"/>
          <w:b/>
          <w:bCs/>
          <w:color w:val="auto"/>
          <w:sz w:val="22"/>
          <w:szCs w:val="22"/>
        </w:rPr>
        <w:t xml:space="preserve"> </w:t>
      </w:r>
      <w:r w:rsidRPr="00CB737D">
        <w:rPr>
          <w:rStyle w:val="gapspan"/>
          <w:rFonts w:ascii="Arial" w:eastAsia="Times New Roman" w:hAnsi="Arial" w:cs="Arial"/>
          <w:color w:val="auto"/>
          <w:sz w:val="22"/>
          <w:szCs w:val="22"/>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49.5pt;height:18pt" o:ole="">
            <v:imagedata r:id="rId10" o:title=""/>
          </v:shape>
          <w:control r:id="rId11" w:name="DefaultOcxName" w:shapeid="_x0000_i1126"/>
        </w:object>
      </w:r>
      <w:proofErr w:type="gramStart"/>
      <w:r w:rsidRPr="00CB737D">
        <w:rPr>
          <w:rFonts w:ascii="Arial" w:hAnsi="Arial" w:cs="Arial"/>
          <w:color w:val="auto"/>
          <w:sz w:val="22"/>
          <w:szCs w:val="22"/>
        </w:rPr>
        <w:t>é</w:t>
      </w:r>
      <w:proofErr w:type="gramEnd"/>
      <w:r w:rsidRPr="00CB737D">
        <w:rPr>
          <w:rFonts w:ascii="Arial" w:hAnsi="Arial" w:cs="Arial"/>
          <w:color w:val="auto"/>
          <w:sz w:val="22"/>
          <w:szCs w:val="22"/>
        </w:rPr>
        <w:t xml:space="preserve"> uma abreviatura de </w:t>
      </w:r>
      <w:proofErr w:type="spellStart"/>
      <w:r w:rsidRPr="00CB737D">
        <w:rPr>
          <w:rFonts w:ascii="Arial" w:hAnsi="Arial" w:cs="Arial"/>
          <w:color w:val="auto"/>
          <w:sz w:val="22"/>
          <w:szCs w:val="22"/>
        </w:rPr>
        <w:t>Optical</w:t>
      </w:r>
      <w:proofErr w:type="spellEnd"/>
      <w:r w:rsidRPr="00CB737D">
        <w:rPr>
          <w:rFonts w:ascii="Arial" w:hAnsi="Arial" w:cs="Arial"/>
          <w:color w:val="auto"/>
          <w:sz w:val="22"/>
          <w:szCs w:val="22"/>
        </w:rPr>
        <w:t xml:space="preserve"> </w:t>
      </w:r>
      <w:proofErr w:type="spellStart"/>
      <w:r w:rsidRPr="00CB737D">
        <w:rPr>
          <w:rFonts w:ascii="Arial" w:hAnsi="Arial" w:cs="Arial"/>
          <w:color w:val="auto"/>
          <w:sz w:val="22"/>
          <w:szCs w:val="22"/>
        </w:rPr>
        <w:t>Art</w:t>
      </w:r>
      <w:proofErr w:type="spellEnd"/>
      <w:r w:rsidRPr="00CB737D">
        <w:rPr>
          <w:rFonts w:ascii="Arial" w:hAnsi="Arial" w:cs="Arial"/>
          <w:color w:val="auto"/>
          <w:sz w:val="22"/>
          <w:szCs w:val="22"/>
        </w:rPr>
        <w:t xml:space="preserve">, expressão inglesa que designa um movimento artístico iniciado na Europa e logo propagado aos Estados Unidos no início da década de 1960. Esta movimento opõe-se à harmonia </w:t>
      </w:r>
      <w:r w:rsidRPr="00CB737D">
        <w:rPr>
          <w:rStyle w:val="gapspan"/>
          <w:rFonts w:ascii="Arial" w:eastAsia="Times New Roman" w:hAnsi="Arial" w:cs="Arial"/>
          <w:color w:val="auto"/>
          <w:sz w:val="22"/>
          <w:szCs w:val="22"/>
        </w:rPr>
        <w:object w:dxaOrig="990" w:dyaOrig="360">
          <v:shape id="_x0000_i1125" type="#_x0000_t75" style="width:53.25pt;height:18pt" o:ole="">
            <v:imagedata r:id="rId12" o:title=""/>
          </v:shape>
          <w:control r:id="rId13" w:name="DefaultOcxName1" w:shapeid="_x0000_i1125"/>
        </w:object>
      </w:r>
      <w:r w:rsidRPr="00CB737D">
        <w:rPr>
          <w:rFonts w:ascii="Arial" w:hAnsi="Arial" w:cs="Arial"/>
          <w:color w:val="auto"/>
          <w:sz w:val="22"/>
          <w:szCs w:val="22"/>
        </w:rPr>
        <w:t xml:space="preserve">da arte contemporânea tradicional, pretendendo de forma inversa atingir </w:t>
      </w:r>
      <w:proofErr w:type="gramStart"/>
      <w:r w:rsidRPr="00CB737D">
        <w:rPr>
          <w:rFonts w:ascii="Arial" w:hAnsi="Arial" w:cs="Arial"/>
          <w:color w:val="auto"/>
          <w:sz w:val="22"/>
          <w:szCs w:val="22"/>
        </w:rPr>
        <w:t>um certo</w:t>
      </w:r>
      <w:proofErr w:type="gramEnd"/>
      <w:r w:rsidRPr="00CB737D">
        <w:rPr>
          <w:rFonts w:ascii="Arial" w:hAnsi="Arial" w:cs="Arial"/>
          <w:color w:val="auto"/>
          <w:sz w:val="22"/>
          <w:szCs w:val="22"/>
        </w:rPr>
        <w:t xml:space="preserve"> </w:t>
      </w:r>
      <w:r w:rsidRPr="00CB737D">
        <w:rPr>
          <w:rStyle w:val="gapspan"/>
          <w:rFonts w:ascii="Arial" w:eastAsia="Times New Roman" w:hAnsi="Arial" w:cs="Arial"/>
          <w:color w:val="auto"/>
          <w:sz w:val="22"/>
          <w:szCs w:val="22"/>
        </w:rPr>
        <w:object w:dxaOrig="990" w:dyaOrig="360">
          <v:shape id="_x0000_i1124" type="#_x0000_t75" style="width:45.75pt;height:18pt" o:ole="">
            <v:imagedata r:id="rId14" o:title=""/>
          </v:shape>
          <w:control r:id="rId15" w:name="DefaultOcxName2" w:shapeid="_x0000_i1124"/>
        </w:object>
      </w:r>
      <w:r w:rsidRPr="00CB737D">
        <w:rPr>
          <w:rFonts w:ascii="Arial" w:hAnsi="Arial" w:cs="Arial"/>
          <w:color w:val="auto"/>
          <w:sz w:val="22"/>
          <w:szCs w:val="22"/>
        </w:rPr>
        <w:t xml:space="preserve">que depende, muitas vezes, de </w:t>
      </w:r>
      <w:r w:rsidRPr="00CB737D">
        <w:rPr>
          <w:rStyle w:val="gapspan"/>
          <w:rFonts w:ascii="Arial" w:eastAsia="Times New Roman" w:hAnsi="Arial" w:cs="Arial"/>
          <w:color w:val="auto"/>
          <w:sz w:val="22"/>
          <w:szCs w:val="22"/>
        </w:rPr>
        <w:object w:dxaOrig="990" w:dyaOrig="360">
          <v:shape id="_x0000_i1123" type="#_x0000_t75" style="width:75.75pt;height:18pt" o:ole="">
            <v:imagedata r:id="rId16" o:title=""/>
          </v:shape>
          <w:control r:id="rId17" w:name="DefaultOcxName3" w:shapeid="_x0000_i1123"/>
        </w:object>
      </w:r>
      <w:r w:rsidRPr="00CB737D">
        <w:rPr>
          <w:rStyle w:val="gapspan"/>
          <w:rFonts w:ascii="Arial" w:hAnsi="Arial" w:cs="Arial"/>
          <w:color w:val="auto"/>
          <w:sz w:val="22"/>
          <w:szCs w:val="22"/>
        </w:rPr>
        <w:t>.</w:t>
      </w:r>
    </w:p>
    <w:p w:rsidR="00CB737D" w:rsidRDefault="00CB737D" w:rsidP="00CB737D">
      <w:pPr>
        <w:rPr>
          <w:rFonts w:ascii="Arial" w:hAnsi="Arial" w:cs="Arial"/>
          <w:color w:val="auto"/>
          <w:sz w:val="22"/>
          <w:szCs w:val="22"/>
        </w:rPr>
      </w:pPr>
      <w:r w:rsidRPr="00CB737D">
        <w:rPr>
          <w:rFonts w:ascii="Arial" w:hAnsi="Arial" w:cs="Arial"/>
          <w:color w:val="auto"/>
          <w:sz w:val="22"/>
          <w:szCs w:val="22"/>
        </w:rPr>
        <w:t>Assinale a seqüência de palavras correta:</w:t>
      </w:r>
    </w:p>
    <w:p w:rsidR="00CB737D" w:rsidRPr="00CB737D" w:rsidRDefault="00CB737D" w:rsidP="00CB737D">
      <w:pPr>
        <w:rPr>
          <w:rFonts w:ascii="Arial" w:hAnsi="Arial" w:cs="Arial"/>
          <w:color w:val="auto"/>
          <w:sz w:val="22"/>
          <w:szCs w:val="22"/>
        </w:rPr>
      </w:pPr>
    </w:p>
    <w:p w:rsidR="00CB737D" w:rsidRPr="00CB737D" w:rsidRDefault="00CB737D" w:rsidP="00CB737D">
      <w:pPr>
        <w:pStyle w:val="PargrafodaLista"/>
        <w:numPr>
          <w:ilvl w:val="0"/>
          <w:numId w:val="33"/>
        </w:numPr>
        <w:spacing w:line="276" w:lineRule="auto"/>
        <w:rPr>
          <w:rFonts w:ascii="Arial" w:hAnsi="Arial" w:cs="Arial"/>
          <w:sz w:val="22"/>
          <w:szCs w:val="22"/>
        </w:rPr>
      </w:pPr>
      <w:r w:rsidRPr="00CB737D">
        <w:rPr>
          <w:rFonts w:ascii="Arial" w:hAnsi="Arial" w:cs="Arial"/>
          <w:bCs/>
          <w:sz w:val="22"/>
          <w:szCs w:val="22"/>
        </w:rPr>
        <w:t xml:space="preserve">OA, estática, estímulos visuais e Pop </w:t>
      </w:r>
      <w:proofErr w:type="spellStart"/>
      <w:r w:rsidRPr="00CB737D">
        <w:rPr>
          <w:rFonts w:ascii="Arial" w:hAnsi="Arial" w:cs="Arial"/>
          <w:bCs/>
          <w:sz w:val="22"/>
          <w:szCs w:val="22"/>
        </w:rPr>
        <w:t>Art</w:t>
      </w:r>
      <w:proofErr w:type="spellEnd"/>
    </w:p>
    <w:p w:rsidR="00CB737D" w:rsidRPr="00CB737D" w:rsidRDefault="00CB737D" w:rsidP="00CB737D">
      <w:pPr>
        <w:pStyle w:val="PargrafodaLista"/>
        <w:numPr>
          <w:ilvl w:val="0"/>
          <w:numId w:val="33"/>
        </w:numPr>
        <w:spacing w:line="276" w:lineRule="auto"/>
        <w:rPr>
          <w:rFonts w:ascii="Arial" w:hAnsi="Arial" w:cs="Arial"/>
          <w:sz w:val="22"/>
          <w:szCs w:val="22"/>
        </w:rPr>
      </w:pPr>
      <w:proofErr w:type="spellStart"/>
      <w:r w:rsidRPr="00CB737D">
        <w:rPr>
          <w:rFonts w:ascii="Arial" w:hAnsi="Arial" w:cs="Arial"/>
          <w:bCs/>
          <w:sz w:val="22"/>
          <w:szCs w:val="22"/>
        </w:rPr>
        <w:t>Op</w:t>
      </w:r>
      <w:proofErr w:type="spellEnd"/>
      <w:r w:rsidRPr="00CB737D">
        <w:rPr>
          <w:rFonts w:ascii="Arial" w:hAnsi="Arial" w:cs="Arial"/>
          <w:bCs/>
          <w:sz w:val="22"/>
          <w:szCs w:val="22"/>
        </w:rPr>
        <w:t xml:space="preserve"> </w:t>
      </w:r>
      <w:proofErr w:type="spellStart"/>
      <w:r w:rsidRPr="00CB737D">
        <w:rPr>
          <w:rFonts w:ascii="Arial" w:hAnsi="Arial" w:cs="Arial"/>
          <w:bCs/>
          <w:sz w:val="22"/>
          <w:szCs w:val="22"/>
        </w:rPr>
        <w:t>Art</w:t>
      </w:r>
      <w:proofErr w:type="spellEnd"/>
      <w:r w:rsidRPr="00CB737D">
        <w:rPr>
          <w:rFonts w:ascii="Arial" w:hAnsi="Arial" w:cs="Arial"/>
          <w:bCs/>
          <w:sz w:val="22"/>
          <w:szCs w:val="22"/>
        </w:rPr>
        <w:t>, estática, dinamismo, estímulos visuais</w:t>
      </w:r>
    </w:p>
    <w:p w:rsidR="00CB737D" w:rsidRPr="00CB737D" w:rsidRDefault="00CB737D" w:rsidP="00CB737D">
      <w:pPr>
        <w:pStyle w:val="PargrafodaLista"/>
        <w:numPr>
          <w:ilvl w:val="0"/>
          <w:numId w:val="33"/>
        </w:numPr>
        <w:spacing w:line="276" w:lineRule="auto"/>
        <w:rPr>
          <w:rFonts w:ascii="Arial" w:hAnsi="Arial" w:cs="Arial"/>
          <w:sz w:val="22"/>
          <w:szCs w:val="22"/>
        </w:rPr>
      </w:pPr>
      <w:proofErr w:type="spellStart"/>
      <w:r w:rsidRPr="00CB737D">
        <w:rPr>
          <w:rFonts w:ascii="Arial" w:hAnsi="Arial" w:cs="Arial"/>
          <w:bCs/>
          <w:sz w:val="22"/>
          <w:szCs w:val="22"/>
        </w:rPr>
        <w:t>Op</w:t>
      </w:r>
      <w:proofErr w:type="spellEnd"/>
      <w:r w:rsidRPr="00CB737D">
        <w:rPr>
          <w:rFonts w:ascii="Arial" w:hAnsi="Arial" w:cs="Arial"/>
          <w:bCs/>
          <w:sz w:val="22"/>
          <w:szCs w:val="22"/>
        </w:rPr>
        <w:t xml:space="preserve"> </w:t>
      </w:r>
      <w:proofErr w:type="spellStart"/>
      <w:r w:rsidRPr="00CB737D">
        <w:rPr>
          <w:rFonts w:ascii="Arial" w:hAnsi="Arial" w:cs="Arial"/>
          <w:bCs/>
          <w:sz w:val="22"/>
          <w:szCs w:val="22"/>
        </w:rPr>
        <w:t>Art</w:t>
      </w:r>
      <w:proofErr w:type="spellEnd"/>
      <w:r w:rsidRPr="00CB737D">
        <w:rPr>
          <w:rFonts w:ascii="Arial" w:hAnsi="Arial" w:cs="Arial"/>
          <w:bCs/>
          <w:sz w:val="22"/>
          <w:szCs w:val="22"/>
        </w:rPr>
        <w:t xml:space="preserve">, tradicional, </w:t>
      </w:r>
      <w:proofErr w:type="spellStart"/>
      <w:r w:rsidRPr="00CB737D">
        <w:rPr>
          <w:rFonts w:ascii="Arial" w:hAnsi="Arial" w:cs="Arial"/>
          <w:bCs/>
          <w:sz w:val="22"/>
          <w:szCs w:val="22"/>
        </w:rPr>
        <w:t>euforismo</w:t>
      </w:r>
      <w:proofErr w:type="spellEnd"/>
      <w:r w:rsidRPr="00CB737D">
        <w:rPr>
          <w:rFonts w:ascii="Arial" w:hAnsi="Arial" w:cs="Arial"/>
          <w:bCs/>
          <w:sz w:val="22"/>
          <w:szCs w:val="22"/>
        </w:rPr>
        <w:t>, iniciativa</w:t>
      </w:r>
    </w:p>
    <w:p w:rsidR="00CB737D" w:rsidRPr="00CB737D" w:rsidRDefault="00CB737D" w:rsidP="00CB737D">
      <w:pPr>
        <w:pStyle w:val="PargrafodaLista"/>
        <w:numPr>
          <w:ilvl w:val="0"/>
          <w:numId w:val="33"/>
        </w:numPr>
        <w:spacing w:line="276" w:lineRule="auto"/>
        <w:rPr>
          <w:rFonts w:ascii="Arial" w:hAnsi="Arial" w:cs="Arial"/>
          <w:sz w:val="22"/>
          <w:szCs w:val="22"/>
        </w:rPr>
      </w:pPr>
      <w:r w:rsidRPr="00CB737D">
        <w:rPr>
          <w:rFonts w:ascii="Arial" w:hAnsi="Arial" w:cs="Arial"/>
          <w:bCs/>
          <w:sz w:val="22"/>
          <w:szCs w:val="22"/>
        </w:rPr>
        <w:t xml:space="preserve">Pop </w:t>
      </w:r>
      <w:proofErr w:type="spellStart"/>
      <w:r w:rsidRPr="00CB737D">
        <w:rPr>
          <w:rFonts w:ascii="Arial" w:hAnsi="Arial" w:cs="Arial"/>
          <w:bCs/>
          <w:sz w:val="22"/>
          <w:szCs w:val="22"/>
        </w:rPr>
        <w:t>art</w:t>
      </w:r>
      <w:proofErr w:type="spellEnd"/>
      <w:r w:rsidRPr="00CB737D">
        <w:rPr>
          <w:rFonts w:ascii="Arial" w:hAnsi="Arial" w:cs="Arial"/>
          <w:bCs/>
          <w:sz w:val="22"/>
          <w:szCs w:val="22"/>
        </w:rPr>
        <w:t xml:space="preserve">, futura, requinte, </w:t>
      </w:r>
      <w:proofErr w:type="spellStart"/>
      <w:r w:rsidRPr="00CB737D">
        <w:rPr>
          <w:rFonts w:ascii="Arial" w:hAnsi="Arial" w:cs="Arial"/>
          <w:bCs/>
          <w:sz w:val="22"/>
          <w:szCs w:val="22"/>
        </w:rPr>
        <w:t>pretenções</w:t>
      </w:r>
      <w:proofErr w:type="spellEnd"/>
    </w:p>
    <w:p w:rsidR="00CB737D" w:rsidRPr="00CB737D" w:rsidRDefault="00CB737D" w:rsidP="00CB737D">
      <w:pPr>
        <w:pStyle w:val="PargrafodaLista"/>
        <w:spacing w:line="276" w:lineRule="auto"/>
        <w:rPr>
          <w:rFonts w:ascii="Arial" w:hAnsi="Arial" w:cs="Arial"/>
          <w:sz w:val="22"/>
          <w:szCs w:val="22"/>
        </w:rPr>
      </w:pPr>
    </w:p>
    <w:p w:rsidR="00CB737D" w:rsidRPr="00CB737D" w:rsidRDefault="00CB737D" w:rsidP="00CB737D">
      <w:pPr>
        <w:pStyle w:val="PargrafodaLista"/>
        <w:numPr>
          <w:ilvl w:val="0"/>
          <w:numId w:val="29"/>
        </w:numPr>
        <w:spacing w:line="276" w:lineRule="auto"/>
        <w:ind w:left="284"/>
        <w:jc w:val="both"/>
        <w:rPr>
          <w:rFonts w:ascii="Arial" w:hAnsi="Arial" w:cs="Arial"/>
          <w:sz w:val="22"/>
          <w:szCs w:val="22"/>
        </w:rPr>
      </w:pPr>
      <w:r w:rsidRPr="00CB737D">
        <w:rPr>
          <w:rFonts w:ascii="Arial" w:hAnsi="Arial" w:cs="Arial"/>
          <w:bCs/>
          <w:sz w:val="22"/>
          <w:szCs w:val="22"/>
        </w:rPr>
        <w:t>No início da década de 1960, a tendência em voga no campo artístico internacional é a Arte Pop. A arte brasileira do período se apropriará dessa linguagem, assumindo, porém, um trabalho mais crítico, considerando o momento político no Brasil. Assinale a alternativa cuja imagem apresenta a tendência dominante na arte brasileira quando da instalação do estado de exceção implantado com o golpe militar de 1964.</w:t>
      </w:r>
    </w:p>
    <w:p w:rsidR="00CB737D" w:rsidRPr="00CB737D" w:rsidRDefault="00CB737D" w:rsidP="00CB737D">
      <w:pPr>
        <w:rPr>
          <w:rFonts w:ascii="Arial" w:hAnsi="Arial" w:cs="Arial"/>
          <w:color w:val="auto"/>
          <w:sz w:val="22"/>
          <w:szCs w:val="22"/>
        </w:rPr>
      </w:pPr>
      <w:r w:rsidRPr="00CB737D">
        <w:rPr>
          <w:rFonts w:ascii="Arial" w:hAnsi="Arial" w:cs="Arial"/>
          <w:noProof/>
          <w:color w:val="auto"/>
          <w:sz w:val="22"/>
          <w:szCs w:val="22"/>
          <w:lang w:eastAsia="pt-BR"/>
        </w:rPr>
        <w:drawing>
          <wp:anchor distT="0" distB="0" distL="114300" distR="114300" simplePos="0" relativeHeight="251812864" behindDoc="1" locked="0" layoutInCell="1" allowOverlap="1">
            <wp:simplePos x="0" y="0"/>
            <wp:positionH relativeFrom="column">
              <wp:posOffset>-148590</wp:posOffset>
            </wp:positionH>
            <wp:positionV relativeFrom="paragraph">
              <wp:posOffset>13970</wp:posOffset>
            </wp:positionV>
            <wp:extent cx="3457575" cy="2981325"/>
            <wp:effectExtent l="19050" t="0" r="9525" b="0"/>
            <wp:wrapNone/>
            <wp:docPr id="2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457575" cy="2981325"/>
                    </a:xfrm>
                    <a:prstGeom prst="rect">
                      <a:avLst/>
                    </a:prstGeom>
                    <a:noFill/>
                    <a:ln w="9525">
                      <a:noFill/>
                      <a:miter lim="800000"/>
                      <a:headEnd/>
                      <a:tailEnd/>
                    </a:ln>
                  </pic:spPr>
                </pic:pic>
              </a:graphicData>
            </a:graphic>
          </wp:anchor>
        </w:drawing>
      </w: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rPr>
          <w:rFonts w:ascii="Arial" w:eastAsia="Times New Roman" w:hAnsi="Arial" w:cs="Arial"/>
          <w:color w:val="auto"/>
          <w:sz w:val="22"/>
          <w:szCs w:val="22"/>
          <w:lang w:eastAsia="pt-BR"/>
        </w:rPr>
      </w:pPr>
      <w:r w:rsidRPr="00CB737D">
        <w:rPr>
          <w:rFonts w:ascii="Arial" w:eastAsia="Times New Roman" w:hAnsi="Arial" w:cs="Arial"/>
          <w:noProof/>
          <w:color w:val="auto"/>
          <w:sz w:val="22"/>
          <w:szCs w:val="22"/>
          <w:lang w:eastAsia="pt-BR"/>
        </w:rPr>
        <w:lastRenderedPageBreak/>
        <w:drawing>
          <wp:anchor distT="0" distB="0" distL="114300" distR="114300" simplePos="0" relativeHeight="251811840" behindDoc="1" locked="0" layoutInCell="1" allowOverlap="1">
            <wp:simplePos x="0" y="0"/>
            <wp:positionH relativeFrom="column">
              <wp:posOffset>-92075</wp:posOffset>
            </wp:positionH>
            <wp:positionV relativeFrom="paragraph">
              <wp:posOffset>240665</wp:posOffset>
            </wp:positionV>
            <wp:extent cx="3104515" cy="4288155"/>
            <wp:effectExtent l="19050" t="0" r="635" b="0"/>
            <wp:wrapTight wrapText="bothSides">
              <wp:wrapPolygon edited="0">
                <wp:start x="-133" y="0"/>
                <wp:lineTo x="-133" y="21494"/>
                <wp:lineTo x="21604" y="21494"/>
                <wp:lineTo x="21604" y="0"/>
                <wp:lineTo x="-133" y="0"/>
              </wp:wrapPolygon>
            </wp:wrapTight>
            <wp:docPr id="2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3104515" cy="4288155"/>
                    </a:xfrm>
                    <a:prstGeom prst="rect">
                      <a:avLst/>
                    </a:prstGeom>
                    <a:noFill/>
                    <a:ln w="9525">
                      <a:noFill/>
                      <a:miter lim="800000"/>
                      <a:headEnd/>
                      <a:tailEnd/>
                    </a:ln>
                  </pic:spPr>
                </pic:pic>
              </a:graphicData>
            </a:graphic>
          </wp:anchor>
        </w:drawing>
      </w: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numPr>
          <w:ilvl w:val="0"/>
          <w:numId w:val="29"/>
        </w:numPr>
        <w:ind w:left="284" w:hanging="284"/>
        <w:contextualSpacing w:val="0"/>
        <w:jc w:val="both"/>
        <w:rPr>
          <w:rFonts w:ascii="Arial" w:hAnsi="Arial" w:cs="Arial"/>
          <w:b/>
          <w:color w:val="auto"/>
          <w:sz w:val="22"/>
          <w:szCs w:val="22"/>
        </w:rPr>
      </w:pPr>
      <w:r w:rsidRPr="00CB737D">
        <w:rPr>
          <w:rFonts w:ascii="Arial" w:hAnsi="Arial" w:cs="Arial"/>
          <w:b/>
          <w:color w:val="auto"/>
          <w:sz w:val="22"/>
          <w:szCs w:val="22"/>
        </w:rPr>
        <w:t xml:space="preserve">"[...] o modernismo induz intelectuais latino-americanos a redescobrir o povo, o que pode levá-los a descobrir camponeses e operários, ou índios e negros. O vínculo com a cultura universal não impõe necessariamente um caráter dependente ou alienado à totalidade de nossa cultura". </w:t>
      </w:r>
    </w:p>
    <w:p w:rsidR="00CB737D" w:rsidRPr="00CB737D" w:rsidRDefault="00CB737D" w:rsidP="00CB737D">
      <w:pPr>
        <w:ind w:left="284"/>
        <w:jc w:val="right"/>
        <w:rPr>
          <w:rFonts w:ascii="Arial" w:hAnsi="Arial" w:cs="Arial"/>
          <w:color w:val="auto"/>
          <w:szCs w:val="22"/>
        </w:rPr>
      </w:pPr>
      <w:proofErr w:type="gramStart"/>
      <w:r w:rsidRPr="00CB737D">
        <w:rPr>
          <w:rFonts w:ascii="Arial" w:hAnsi="Arial" w:cs="Arial"/>
          <w:color w:val="auto"/>
          <w:szCs w:val="22"/>
          <w:lang w:val="en-US"/>
        </w:rPr>
        <w:t xml:space="preserve">(IANNI, O. </w:t>
      </w:r>
      <w:proofErr w:type="spellStart"/>
      <w:r w:rsidRPr="00CB737D">
        <w:rPr>
          <w:rFonts w:ascii="Arial" w:hAnsi="Arial" w:cs="Arial"/>
          <w:color w:val="auto"/>
          <w:szCs w:val="22"/>
          <w:lang w:val="en-US"/>
        </w:rPr>
        <w:t>apud</w:t>
      </w:r>
      <w:proofErr w:type="spellEnd"/>
      <w:r w:rsidRPr="00CB737D">
        <w:rPr>
          <w:rFonts w:ascii="Arial" w:hAnsi="Arial" w:cs="Arial"/>
          <w:color w:val="auto"/>
          <w:szCs w:val="22"/>
          <w:lang w:val="en-US"/>
        </w:rPr>
        <w:t>.</w:t>
      </w:r>
      <w:proofErr w:type="gramEnd"/>
      <w:r w:rsidRPr="00CB737D">
        <w:rPr>
          <w:rFonts w:ascii="Arial" w:hAnsi="Arial" w:cs="Arial"/>
          <w:color w:val="auto"/>
          <w:szCs w:val="22"/>
          <w:lang w:val="en-US"/>
        </w:rPr>
        <w:t xml:space="preserve"> </w:t>
      </w:r>
      <w:proofErr w:type="gramStart"/>
      <w:r w:rsidRPr="00CB737D">
        <w:rPr>
          <w:rFonts w:ascii="Arial" w:hAnsi="Arial" w:cs="Arial"/>
          <w:color w:val="auto"/>
          <w:szCs w:val="22"/>
          <w:lang w:val="en-US"/>
        </w:rPr>
        <w:t xml:space="preserve">PINSKY, J. et al. </w:t>
      </w:r>
      <w:r w:rsidRPr="00CB737D">
        <w:rPr>
          <w:rFonts w:ascii="Arial" w:hAnsi="Arial" w:cs="Arial"/>
          <w:color w:val="auto"/>
          <w:szCs w:val="22"/>
        </w:rPr>
        <w:t>"História da América através de textos".</w:t>
      </w:r>
      <w:proofErr w:type="gramEnd"/>
      <w:r w:rsidRPr="00CB737D">
        <w:rPr>
          <w:rFonts w:ascii="Arial" w:hAnsi="Arial" w:cs="Arial"/>
          <w:color w:val="auto"/>
          <w:szCs w:val="22"/>
        </w:rPr>
        <w:t xml:space="preserve"> São Paulo: Contexto, 1994. </w:t>
      </w:r>
      <w:proofErr w:type="gramStart"/>
      <w:r w:rsidRPr="00CB737D">
        <w:rPr>
          <w:rFonts w:ascii="Arial" w:hAnsi="Arial" w:cs="Arial"/>
          <w:color w:val="auto"/>
          <w:szCs w:val="22"/>
        </w:rPr>
        <w:t>textos</w:t>
      </w:r>
      <w:proofErr w:type="gramEnd"/>
      <w:r w:rsidRPr="00CB737D">
        <w:rPr>
          <w:rFonts w:ascii="Arial" w:hAnsi="Arial" w:cs="Arial"/>
          <w:color w:val="auto"/>
          <w:szCs w:val="22"/>
        </w:rPr>
        <w:t xml:space="preserve"> e documentos, v. 4, p. 88.) </w:t>
      </w:r>
    </w:p>
    <w:p w:rsidR="00CB737D" w:rsidRDefault="00CB737D" w:rsidP="00CB737D">
      <w:pPr>
        <w:ind w:left="284"/>
        <w:jc w:val="both"/>
        <w:rPr>
          <w:rFonts w:ascii="Arial" w:hAnsi="Arial" w:cs="Arial"/>
          <w:color w:val="auto"/>
          <w:sz w:val="22"/>
          <w:szCs w:val="22"/>
        </w:rPr>
      </w:pPr>
    </w:p>
    <w:p w:rsidR="00CB737D" w:rsidRDefault="00CB737D" w:rsidP="00CB737D">
      <w:pPr>
        <w:ind w:left="284"/>
        <w:jc w:val="both"/>
        <w:rPr>
          <w:rFonts w:ascii="Arial" w:hAnsi="Arial" w:cs="Arial"/>
          <w:color w:val="auto"/>
          <w:sz w:val="22"/>
          <w:szCs w:val="22"/>
        </w:rPr>
      </w:pPr>
      <w:r w:rsidRPr="00CB737D">
        <w:rPr>
          <w:rFonts w:ascii="Arial" w:hAnsi="Arial" w:cs="Arial"/>
          <w:color w:val="auto"/>
          <w:sz w:val="22"/>
          <w:szCs w:val="22"/>
        </w:rPr>
        <w:t xml:space="preserve">Com base no texto e nos conhecimentos sobre o tema é correto afirmar: </w:t>
      </w:r>
    </w:p>
    <w:p w:rsidR="00CB737D" w:rsidRPr="00CB737D" w:rsidRDefault="00CB737D" w:rsidP="00CB737D">
      <w:pPr>
        <w:ind w:left="284"/>
        <w:jc w:val="both"/>
        <w:rPr>
          <w:rFonts w:ascii="Arial" w:hAnsi="Arial" w:cs="Arial"/>
          <w:color w:val="auto"/>
          <w:sz w:val="22"/>
          <w:szCs w:val="22"/>
        </w:rPr>
      </w:pPr>
    </w:p>
    <w:p w:rsidR="00CB737D" w:rsidRDefault="00CB737D" w:rsidP="00E8697B">
      <w:pPr>
        <w:pStyle w:val="PargrafodaLista"/>
        <w:numPr>
          <w:ilvl w:val="0"/>
          <w:numId w:val="36"/>
        </w:numPr>
        <w:spacing w:line="276" w:lineRule="auto"/>
        <w:jc w:val="both"/>
        <w:rPr>
          <w:rFonts w:ascii="Arial" w:hAnsi="Arial" w:cs="Arial"/>
          <w:sz w:val="22"/>
          <w:szCs w:val="22"/>
        </w:rPr>
      </w:pPr>
      <w:r w:rsidRPr="00CB737D">
        <w:rPr>
          <w:rFonts w:ascii="Arial" w:hAnsi="Arial" w:cs="Arial"/>
          <w:sz w:val="22"/>
          <w:szCs w:val="22"/>
        </w:rPr>
        <w:t xml:space="preserve"> A produção cultural referente à época do </w:t>
      </w:r>
      <w:r>
        <w:rPr>
          <w:rFonts w:ascii="Arial" w:hAnsi="Arial" w:cs="Arial"/>
          <w:sz w:val="22"/>
          <w:szCs w:val="22"/>
        </w:rPr>
        <w:t xml:space="preserve">modernismo caracterizou-se pela </w:t>
      </w:r>
      <w:r w:rsidRPr="00CB737D">
        <w:rPr>
          <w:rFonts w:ascii="Arial" w:hAnsi="Arial" w:cs="Arial"/>
          <w:sz w:val="22"/>
          <w:szCs w:val="22"/>
        </w:rPr>
        <w:t xml:space="preserve">valorização da mestiçagem entre </w:t>
      </w:r>
      <w:proofErr w:type="gramStart"/>
      <w:r w:rsidRPr="00CB737D">
        <w:rPr>
          <w:rFonts w:ascii="Arial" w:hAnsi="Arial" w:cs="Arial"/>
          <w:sz w:val="22"/>
          <w:szCs w:val="22"/>
        </w:rPr>
        <w:t>europeus e indígenas como elemento</w:t>
      </w:r>
      <w:proofErr w:type="gramEnd"/>
      <w:r w:rsidRPr="00CB737D">
        <w:rPr>
          <w:rFonts w:ascii="Arial" w:hAnsi="Arial" w:cs="Arial"/>
          <w:sz w:val="22"/>
          <w:szCs w:val="22"/>
        </w:rPr>
        <w:t xml:space="preserve"> fundamental para o estabelecimento de uma identidade cultural homogênea aos países latino-americanos.</w:t>
      </w:r>
    </w:p>
    <w:p w:rsidR="00CB737D" w:rsidRDefault="00CB737D" w:rsidP="00E8697B">
      <w:pPr>
        <w:pStyle w:val="PargrafodaLista"/>
        <w:numPr>
          <w:ilvl w:val="0"/>
          <w:numId w:val="36"/>
        </w:numPr>
        <w:spacing w:line="276" w:lineRule="auto"/>
        <w:jc w:val="both"/>
        <w:rPr>
          <w:rFonts w:ascii="Arial" w:hAnsi="Arial" w:cs="Arial"/>
          <w:sz w:val="22"/>
          <w:szCs w:val="22"/>
        </w:rPr>
      </w:pPr>
      <w:r w:rsidRPr="00CB737D">
        <w:rPr>
          <w:rFonts w:ascii="Arial" w:hAnsi="Arial" w:cs="Arial"/>
          <w:sz w:val="22"/>
          <w:szCs w:val="22"/>
        </w:rPr>
        <w:t xml:space="preserve">No modernismo hispano-americano e brasileiro sobressaiu-se a tendência de linhas retas e pouco uniformes, herança </w:t>
      </w:r>
      <w:r w:rsidRPr="00CB737D">
        <w:rPr>
          <w:rFonts w:ascii="Arial" w:hAnsi="Arial" w:cs="Arial"/>
          <w:sz w:val="22"/>
          <w:szCs w:val="22"/>
        </w:rPr>
        <w:lastRenderedPageBreak/>
        <w:t>ainda dos artistas pertencentes à Escola Francesa, tra</w:t>
      </w:r>
      <w:r>
        <w:rPr>
          <w:rFonts w:ascii="Arial" w:hAnsi="Arial" w:cs="Arial"/>
          <w:sz w:val="22"/>
          <w:szCs w:val="22"/>
        </w:rPr>
        <w:t xml:space="preserve">zida por D. João ao Brasil. </w:t>
      </w:r>
    </w:p>
    <w:p w:rsidR="00E8697B" w:rsidRDefault="00CB737D" w:rsidP="00E8697B">
      <w:pPr>
        <w:pStyle w:val="PargrafodaLista"/>
        <w:numPr>
          <w:ilvl w:val="0"/>
          <w:numId w:val="36"/>
        </w:numPr>
        <w:spacing w:line="276" w:lineRule="auto"/>
        <w:jc w:val="both"/>
        <w:rPr>
          <w:rFonts w:ascii="Arial" w:hAnsi="Arial" w:cs="Arial"/>
          <w:sz w:val="22"/>
          <w:szCs w:val="22"/>
        </w:rPr>
      </w:pPr>
      <w:r w:rsidRPr="00CB737D">
        <w:rPr>
          <w:rFonts w:ascii="Arial" w:hAnsi="Arial" w:cs="Arial"/>
          <w:sz w:val="22"/>
          <w:szCs w:val="22"/>
        </w:rPr>
        <w:t>A produção cultural relativa à época moderna foi influenciada pelo positivismo, permitindo que a "América" descobrisse a "América" através de novas formas de r</w:t>
      </w:r>
      <w:r w:rsidR="00E8697B">
        <w:rPr>
          <w:rFonts w:ascii="Arial" w:hAnsi="Arial" w:cs="Arial"/>
          <w:sz w:val="22"/>
          <w:szCs w:val="22"/>
        </w:rPr>
        <w:t xml:space="preserve">etratar os povos americanos. </w:t>
      </w:r>
    </w:p>
    <w:p w:rsidR="00E8697B" w:rsidRDefault="00CB737D" w:rsidP="00E8697B">
      <w:pPr>
        <w:pStyle w:val="PargrafodaLista"/>
        <w:numPr>
          <w:ilvl w:val="0"/>
          <w:numId w:val="36"/>
        </w:numPr>
        <w:spacing w:line="276" w:lineRule="auto"/>
        <w:jc w:val="both"/>
        <w:rPr>
          <w:rFonts w:ascii="Arial" w:hAnsi="Arial" w:cs="Arial"/>
          <w:sz w:val="22"/>
          <w:szCs w:val="22"/>
        </w:rPr>
      </w:pPr>
      <w:r w:rsidRPr="00CB737D">
        <w:rPr>
          <w:rFonts w:ascii="Arial" w:hAnsi="Arial" w:cs="Arial"/>
          <w:sz w:val="22"/>
          <w:szCs w:val="22"/>
        </w:rPr>
        <w:t xml:space="preserve"> Vinculado a uma cultura universal, o modernismo não conseguiu tocar os imaginários sociais sobre a questão das características próprias de cada país, sendo que o olhar do europeu sobre a América é que se sobressaiu e foi valoriza</w:t>
      </w:r>
      <w:r w:rsidR="00E8697B">
        <w:rPr>
          <w:rFonts w:ascii="Arial" w:hAnsi="Arial" w:cs="Arial"/>
          <w:sz w:val="22"/>
          <w:szCs w:val="22"/>
        </w:rPr>
        <w:t xml:space="preserve">do nas obras deste período. </w:t>
      </w:r>
    </w:p>
    <w:p w:rsidR="00CB737D" w:rsidRPr="00CB737D" w:rsidRDefault="00CB737D" w:rsidP="00E8697B">
      <w:pPr>
        <w:pStyle w:val="PargrafodaLista"/>
        <w:numPr>
          <w:ilvl w:val="0"/>
          <w:numId w:val="36"/>
        </w:numPr>
        <w:spacing w:line="276" w:lineRule="auto"/>
        <w:jc w:val="both"/>
        <w:rPr>
          <w:rFonts w:ascii="Arial" w:hAnsi="Arial" w:cs="Arial"/>
          <w:sz w:val="22"/>
          <w:szCs w:val="22"/>
        </w:rPr>
      </w:pPr>
      <w:r w:rsidRPr="00CB737D">
        <w:rPr>
          <w:rFonts w:ascii="Arial" w:hAnsi="Arial" w:cs="Arial"/>
          <w:sz w:val="22"/>
          <w:szCs w:val="22"/>
        </w:rPr>
        <w:t xml:space="preserve">O modernismo proporcionou aos artistas e intelectuais americanos a formação de uma consciência social, de caráter nacional-popular, produzindo uma contraposição à </w:t>
      </w:r>
      <w:proofErr w:type="gramStart"/>
      <w:r w:rsidRPr="00CB737D">
        <w:rPr>
          <w:rFonts w:ascii="Arial" w:hAnsi="Arial" w:cs="Arial"/>
          <w:sz w:val="22"/>
          <w:szCs w:val="22"/>
        </w:rPr>
        <w:t>subordinação vivenciadas nesses territórios</w:t>
      </w:r>
      <w:proofErr w:type="gramEnd"/>
      <w:r w:rsidRPr="00CB737D">
        <w:rPr>
          <w:rFonts w:ascii="Arial" w:hAnsi="Arial" w:cs="Arial"/>
          <w:sz w:val="22"/>
          <w:szCs w:val="22"/>
        </w:rPr>
        <w:t xml:space="preserve"> e valorizando a cultura nacional.</w:t>
      </w:r>
      <w:r w:rsidRPr="00CB737D">
        <w:rPr>
          <w:rFonts w:ascii="Arial" w:hAnsi="Arial" w:cs="Arial"/>
          <w:sz w:val="22"/>
          <w:szCs w:val="22"/>
        </w:rPr>
        <w:br/>
      </w:r>
    </w:p>
    <w:p w:rsidR="00CB737D" w:rsidRPr="00CB737D" w:rsidRDefault="00CB737D" w:rsidP="00E8697B">
      <w:pPr>
        <w:jc w:val="both"/>
        <w:rPr>
          <w:rFonts w:ascii="Arial" w:hAnsi="Arial" w:cs="Arial"/>
          <w:color w:val="auto"/>
          <w:sz w:val="22"/>
          <w:szCs w:val="22"/>
        </w:rPr>
      </w:pPr>
    </w:p>
    <w:p w:rsidR="00CB737D" w:rsidRPr="00CB737D" w:rsidRDefault="00CB737D" w:rsidP="00E8697B">
      <w:pPr>
        <w:autoSpaceDE w:val="0"/>
        <w:autoSpaceDN w:val="0"/>
        <w:adjustRightInd w:val="0"/>
        <w:jc w:val="both"/>
        <w:rPr>
          <w:rFonts w:ascii="Arial" w:hAnsi="Arial" w:cs="Arial"/>
          <w:b/>
          <w:bCs/>
          <w:color w:val="auto"/>
          <w:sz w:val="22"/>
          <w:szCs w:val="22"/>
        </w:rPr>
      </w:pPr>
      <w:r w:rsidRPr="00CB737D">
        <w:rPr>
          <w:rFonts w:ascii="Arial" w:hAnsi="Arial" w:cs="Arial"/>
          <w:b/>
          <w:bCs/>
          <w:color w:val="auto"/>
          <w:sz w:val="22"/>
          <w:szCs w:val="22"/>
        </w:rPr>
        <w:t xml:space="preserve">TEXTO </w:t>
      </w:r>
    </w:p>
    <w:p w:rsidR="00CB737D" w:rsidRPr="00CB737D" w:rsidRDefault="00CB737D" w:rsidP="00E8697B">
      <w:pPr>
        <w:autoSpaceDE w:val="0"/>
        <w:autoSpaceDN w:val="0"/>
        <w:adjustRightInd w:val="0"/>
        <w:jc w:val="both"/>
        <w:rPr>
          <w:rFonts w:ascii="Arial" w:hAnsi="Arial" w:cs="Arial"/>
          <w:b/>
          <w:bCs/>
          <w:color w:val="auto"/>
          <w:sz w:val="22"/>
          <w:szCs w:val="22"/>
        </w:rPr>
      </w:pPr>
      <w:r w:rsidRPr="00CB737D">
        <w:rPr>
          <w:rFonts w:ascii="Arial" w:hAnsi="Arial" w:cs="Arial"/>
          <w:b/>
          <w:bCs/>
          <w:color w:val="auto"/>
          <w:sz w:val="22"/>
          <w:szCs w:val="22"/>
        </w:rPr>
        <w:t>A Arte é necessária</w:t>
      </w:r>
    </w:p>
    <w:p w:rsidR="00CB737D" w:rsidRPr="00CB737D" w:rsidRDefault="00CB737D" w:rsidP="00E8697B">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De tudo o que observamos, pensamos e refletimos a respeito da história da humanidade, podemos concluir que a arte tem várias funções na sociedade e na cultura: interpretar o mundo; provocar emoção e reflexão; expressar o pensamento e a visão de mundo do artista; explicar e refletir a história humana; questionar a realidade; representar crenças e homenagear deuses, idéias, pessoas, entre muitas outras.</w:t>
      </w:r>
    </w:p>
    <w:p w:rsidR="00CB737D" w:rsidRPr="00CB737D" w:rsidRDefault="00CB737D" w:rsidP="00E8697B">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E nós, como apreciadores ativos, como espectadores atuantes, quando procuramos viver uma experiência estética, podemos ter vários objetivos. Uns objetivos predominam sobre outros, mas podem surgir juntos, todos ao mesmo tempo. Estão em torno das seguintes ações intelectuais e emocionais:</w:t>
      </w:r>
    </w:p>
    <w:p w:rsidR="00CB737D" w:rsidRPr="00CB737D" w:rsidRDefault="00CB737D" w:rsidP="00E8697B">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 </w:t>
      </w:r>
      <w:r w:rsidRPr="00CB737D">
        <w:rPr>
          <w:rFonts w:ascii="Arial" w:hAnsi="Arial" w:cs="Arial"/>
          <w:b/>
          <w:bCs/>
          <w:color w:val="auto"/>
          <w:sz w:val="22"/>
          <w:szCs w:val="22"/>
        </w:rPr>
        <w:t>Refletir, pensar, questionar</w:t>
      </w:r>
      <w:r w:rsidRPr="00CB737D">
        <w:rPr>
          <w:rFonts w:ascii="Arial" w:hAnsi="Arial" w:cs="Arial"/>
          <w:color w:val="auto"/>
          <w:sz w:val="22"/>
          <w:szCs w:val="22"/>
        </w:rPr>
        <w:t>: Como nunca pensei nisso? Como as coisas podem ser vistas assim? O que isso representa? O que me diz?</w:t>
      </w:r>
    </w:p>
    <w:p w:rsidR="00CB737D" w:rsidRPr="00CB737D" w:rsidRDefault="00CB737D" w:rsidP="00E8697B">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 </w:t>
      </w:r>
      <w:r w:rsidRPr="00CB737D">
        <w:rPr>
          <w:rFonts w:ascii="Arial" w:hAnsi="Arial" w:cs="Arial"/>
          <w:b/>
          <w:bCs/>
          <w:color w:val="auto"/>
          <w:sz w:val="22"/>
          <w:szCs w:val="22"/>
        </w:rPr>
        <w:t>Distrair</w:t>
      </w:r>
      <w:r w:rsidRPr="00CB737D">
        <w:rPr>
          <w:rFonts w:ascii="Arial" w:hAnsi="Arial" w:cs="Arial"/>
          <w:color w:val="auto"/>
          <w:sz w:val="22"/>
          <w:szCs w:val="22"/>
        </w:rPr>
        <w:t>: Que agradável observar uma obra tão bem feita!</w:t>
      </w:r>
    </w:p>
    <w:p w:rsidR="00CB737D" w:rsidRPr="00CB737D" w:rsidRDefault="00CB737D" w:rsidP="00E8697B">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 </w:t>
      </w:r>
      <w:r w:rsidRPr="00CB737D">
        <w:rPr>
          <w:rFonts w:ascii="Arial" w:hAnsi="Arial" w:cs="Arial"/>
          <w:b/>
          <w:bCs/>
          <w:color w:val="auto"/>
          <w:sz w:val="22"/>
          <w:szCs w:val="22"/>
        </w:rPr>
        <w:t>Usufruir do prazer estético</w:t>
      </w:r>
      <w:r w:rsidRPr="00CB737D">
        <w:rPr>
          <w:rFonts w:ascii="Arial" w:hAnsi="Arial" w:cs="Arial"/>
          <w:color w:val="auto"/>
          <w:sz w:val="22"/>
          <w:szCs w:val="22"/>
        </w:rPr>
        <w:t>: Como o artista soube usar tão bem o material! Que efeito interessante! Que idéia bem realizada!</w:t>
      </w:r>
    </w:p>
    <w:p w:rsidR="00CB737D" w:rsidRPr="00CB737D" w:rsidRDefault="00CB737D" w:rsidP="00CB737D">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lastRenderedPageBreak/>
        <w:t xml:space="preserve">• </w:t>
      </w:r>
      <w:r w:rsidRPr="00CB737D">
        <w:rPr>
          <w:rFonts w:ascii="Arial" w:hAnsi="Arial" w:cs="Arial"/>
          <w:b/>
          <w:bCs/>
          <w:color w:val="auto"/>
          <w:sz w:val="22"/>
          <w:szCs w:val="22"/>
        </w:rPr>
        <w:t xml:space="preserve">Fugir da realidade: </w:t>
      </w:r>
      <w:r w:rsidRPr="00CB737D">
        <w:rPr>
          <w:rFonts w:ascii="Arial" w:hAnsi="Arial" w:cs="Arial"/>
          <w:color w:val="auto"/>
          <w:sz w:val="22"/>
          <w:szCs w:val="22"/>
        </w:rPr>
        <w:t>E se as coisas fossem assim?</w:t>
      </w:r>
    </w:p>
    <w:p w:rsidR="00CB737D" w:rsidRPr="00CB737D" w:rsidRDefault="00CB737D" w:rsidP="00CB737D">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 </w:t>
      </w:r>
      <w:r w:rsidRPr="00CB737D">
        <w:rPr>
          <w:rFonts w:ascii="Arial" w:hAnsi="Arial" w:cs="Arial"/>
          <w:b/>
          <w:bCs/>
          <w:color w:val="auto"/>
          <w:sz w:val="22"/>
          <w:szCs w:val="22"/>
        </w:rPr>
        <w:t>Diminuir a solidão</w:t>
      </w:r>
      <w:r w:rsidRPr="00CB737D">
        <w:rPr>
          <w:rFonts w:ascii="Arial" w:hAnsi="Arial" w:cs="Arial"/>
          <w:color w:val="auto"/>
          <w:sz w:val="22"/>
          <w:szCs w:val="22"/>
        </w:rPr>
        <w:t>: Ele sente a mesma sensação que eu!</w:t>
      </w:r>
    </w:p>
    <w:p w:rsidR="00CB737D" w:rsidRPr="00CB737D" w:rsidRDefault="00CB737D" w:rsidP="00CB737D">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 </w:t>
      </w:r>
      <w:r w:rsidRPr="00CB737D">
        <w:rPr>
          <w:rFonts w:ascii="Arial" w:hAnsi="Arial" w:cs="Arial"/>
          <w:b/>
          <w:bCs/>
          <w:color w:val="auto"/>
          <w:sz w:val="22"/>
          <w:szCs w:val="22"/>
        </w:rPr>
        <w:t>Entender o ser humano</w:t>
      </w:r>
      <w:r w:rsidRPr="00CB737D">
        <w:rPr>
          <w:rFonts w:ascii="Arial" w:hAnsi="Arial" w:cs="Arial"/>
          <w:color w:val="auto"/>
          <w:sz w:val="22"/>
          <w:szCs w:val="22"/>
        </w:rPr>
        <w:t>: Como esse artista via o mundo de maneira diferente!</w:t>
      </w:r>
    </w:p>
    <w:p w:rsidR="00CB737D" w:rsidRPr="00CB737D" w:rsidRDefault="00CB737D" w:rsidP="00CB737D">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 </w:t>
      </w:r>
      <w:r w:rsidRPr="00CB737D">
        <w:rPr>
          <w:rFonts w:ascii="Arial" w:hAnsi="Arial" w:cs="Arial"/>
          <w:b/>
          <w:bCs/>
          <w:color w:val="auto"/>
          <w:sz w:val="22"/>
          <w:szCs w:val="22"/>
        </w:rPr>
        <w:t>Conhecer o mundo</w:t>
      </w:r>
      <w:r w:rsidRPr="00CB737D">
        <w:rPr>
          <w:rFonts w:ascii="Arial" w:hAnsi="Arial" w:cs="Arial"/>
          <w:color w:val="auto"/>
          <w:sz w:val="22"/>
          <w:szCs w:val="22"/>
        </w:rPr>
        <w:t>: Quer dizer que essa forma de comunicação representa uma época? Um período estético?</w:t>
      </w:r>
    </w:p>
    <w:p w:rsidR="00CB737D" w:rsidRPr="00CB737D" w:rsidRDefault="00CB737D" w:rsidP="00CB737D">
      <w:pPr>
        <w:autoSpaceDE w:val="0"/>
        <w:autoSpaceDN w:val="0"/>
        <w:adjustRightInd w:val="0"/>
        <w:jc w:val="both"/>
        <w:rPr>
          <w:rFonts w:ascii="Arial" w:hAnsi="Arial" w:cs="Arial"/>
          <w:b/>
          <w:bCs/>
          <w:color w:val="auto"/>
          <w:sz w:val="22"/>
          <w:szCs w:val="22"/>
        </w:rPr>
      </w:pPr>
      <w:r w:rsidRPr="00CB737D">
        <w:rPr>
          <w:rFonts w:ascii="Arial" w:hAnsi="Arial" w:cs="Arial"/>
          <w:color w:val="auto"/>
          <w:sz w:val="22"/>
          <w:szCs w:val="22"/>
        </w:rPr>
        <w:t xml:space="preserve">• </w:t>
      </w:r>
      <w:r w:rsidRPr="00CB737D">
        <w:rPr>
          <w:rFonts w:ascii="Arial" w:hAnsi="Arial" w:cs="Arial"/>
          <w:b/>
          <w:bCs/>
          <w:color w:val="auto"/>
          <w:sz w:val="22"/>
          <w:szCs w:val="22"/>
        </w:rPr>
        <w:t>Organizar e compreender os próprios sentimentos e emoções</w:t>
      </w:r>
      <w:r w:rsidRPr="00CB737D">
        <w:rPr>
          <w:rFonts w:ascii="Arial" w:hAnsi="Arial" w:cs="Arial"/>
          <w:color w:val="auto"/>
          <w:sz w:val="22"/>
          <w:szCs w:val="22"/>
        </w:rPr>
        <w:t>: Que emoção</w:t>
      </w:r>
      <w:r w:rsidRPr="00CB737D">
        <w:rPr>
          <w:rFonts w:ascii="Arial" w:hAnsi="Arial" w:cs="Arial"/>
          <w:b/>
          <w:bCs/>
          <w:color w:val="auto"/>
          <w:sz w:val="22"/>
          <w:szCs w:val="22"/>
        </w:rPr>
        <w:t xml:space="preserve"> </w:t>
      </w:r>
      <w:r w:rsidRPr="00CB737D">
        <w:rPr>
          <w:rFonts w:ascii="Arial" w:hAnsi="Arial" w:cs="Arial"/>
          <w:color w:val="auto"/>
          <w:sz w:val="22"/>
          <w:szCs w:val="22"/>
        </w:rPr>
        <w:t>estranha que eu sinto quando observo esse</w:t>
      </w:r>
      <w:r w:rsidRPr="00CB737D">
        <w:rPr>
          <w:rFonts w:ascii="Arial" w:hAnsi="Arial" w:cs="Arial"/>
          <w:b/>
          <w:bCs/>
          <w:color w:val="auto"/>
          <w:sz w:val="22"/>
          <w:szCs w:val="22"/>
        </w:rPr>
        <w:t xml:space="preserve"> </w:t>
      </w:r>
      <w:r w:rsidRPr="00CB737D">
        <w:rPr>
          <w:rFonts w:ascii="Arial" w:hAnsi="Arial" w:cs="Arial"/>
          <w:color w:val="auto"/>
          <w:sz w:val="22"/>
          <w:szCs w:val="22"/>
        </w:rPr>
        <w:t>quadro! Será que estou gostando? Será que</w:t>
      </w:r>
      <w:r w:rsidRPr="00CB737D">
        <w:rPr>
          <w:rFonts w:ascii="Arial" w:hAnsi="Arial" w:cs="Arial"/>
          <w:b/>
          <w:bCs/>
          <w:color w:val="auto"/>
          <w:sz w:val="22"/>
          <w:szCs w:val="22"/>
        </w:rPr>
        <w:t xml:space="preserve"> </w:t>
      </w:r>
      <w:r w:rsidRPr="00CB737D">
        <w:rPr>
          <w:rFonts w:ascii="Arial" w:hAnsi="Arial" w:cs="Arial"/>
          <w:color w:val="auto"/>
          <w:sz w:val="22"/>
          <w:szCs w:val="22"/>
        </w:rPr>
        <w:t>estou assustado com a imaginação do artista?</w:t>
      </w:r>
    </w:p>
    <w:p w:rsidR="00CB737D" w:rsidRPr="00CB737D" w:rsidRDefault="00CB737D" w:rsidP="00CB737D">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Por que esse tema incomoda?</w:t>
      </w:r>
    </w:p>
    <w:p w:rsidR="00CB737D" w:rsidRPr="00CB737D" w:rsidRDefault="00CB737D" w:rsidP="00CB737D">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 </w:t>
      </w:r>
      <w:r w:rsidRPr="00CB737D">
        <w:rPr>
          <w:rFonts w:ascii="Arial" w:hAnsi="Arial" w:cs="Arial"/>
          <w:b/>
          <w:bCs/>
          <w:color w:val="auto"/>
          <w:sz w:val="22"/>
          <w:szCs w:val="22"/>
        </w:rPr>
        <w:t>Vivenciar outras realidades</w:t>
      </w:r>
      <w:r w:rsidRPr="00CB737D">
        <w:rPr>
          <w:rFonts w:ascii="Arial" w:hAnsi="Arial" w:cs="Arial"/>
          <w:color w:val="auto"/>
          <w:sz w:val="22"/>
          <w:szCs w:val="22"/>
        </w:rPr>
        <w:t>: Esse quadro parece que saiu de um pesadelo! Como o autor imaginou isso?</w:t>
      </w:r>
    </w:p>
    <w:p w:rsidR="00CB737D" w:rsidRPr="00CB737D" w:rsidRDefault="00CB737D" w:rsidP="00CB737D">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 </w:t>
      </w:r>
      <w:r w:rsidRPr="00CB737D">
        <w:rPr>
          <w:rFonts w:ascii="Arial" w:hAnsi="Arial" w:cs="Arial"/>
          <w:b/>
          <w:bCs/>
          <w:color w:val="auto"/>
          <w:sz w:val="22"/>
          <w:szCs w:val="22"/>
        </w:rPr>
        <w:t>Conhecer outra forma de ver o mundo</w:t>
      </w:r>
      <w:r w:rsidRPr="00CB737D">
        <w:rPr>
          <w:rFonts w:ascii="Arial" w:hAnsi="Arial" w:cs="Arial"/>
          <w:color w:val="auto"/>
          <w:sz w:val="22"/>
          <w:szCs w:val="22"/>
        </w:rPr>
        <w:t xml:space="preserve">: E eu que nunca tinha pensado assim! </w:t>
      </w:r>
    </w:p>
    <w:p w:rsidR="00CB737D" w:rsidRPr="00CB737D" w:rsidRDefault="00CB737D" w:rsidP="00CB737D">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A experiência estética que a arte proporciona é uma forma de felicidade muito especial porque é transformadora. Ela nos modifica pela emoção que proporciona. Para interagir a apreciar a arte, usamos: experiências anteriores; percepção; habilidades comunicativas, visuais e espaciais; informações; sensibilidade: imaginação. Assim, quanto mais desenvolvermos essas capacidades, </w:t>
      </w:r>
      <w:proofErr w:type="gramStart"/>
      <w:r w:rsidRPr="00CB737D">
        <w:rPr>
          <w:rFonts w:ascii="Arial" w:hAnsi="Arial" w:cs="Arial"/>
          <w:color w:val="auto"/>
          <w:sz w:val="22"/>
          <w:szCs w:val="22"/>
        </w:rPr>
        <w:t>competências e habilidades, mais nos aproximaremos</w:t>
      </w:r>
      <w:proofErr w:type="gramEnd"/>
      <w:r w:rsidRPr="00CB737D">
        <w:rPr>
          <w:rFonts w:ascii="Arial" w:hAnsi="Arial" w:cs="Arial"/>
          <w:color w:val="auto"/>
          <w:sz w:val="22"/>
          <w:szCs w:val="22"/>
        </w:rPr>
        <w:t xml:space="preserve"> do mundo da arte. (...)</w:t>
      </w:r>
    </w:p>
    <w:p w:rsidR="00CB737D" w:rsidRPr="00E8697B" w:rsidRDefault="00CB737D" w:rsidP="00E8697B">
      <w:pPr>
        <w:autoSpaceDE w:val="0"/>
        <w:autoSpaceDN w:val="0"/>
        <w:adjustRightInd w:val="0"/>
        <w:jc w:val="right"/>
        <w:rPr>
          <w:rFonts w:ascii="Arial" w:hAnsi="Arial" w:cs="Arial"/>
          <w:b/>
          <w:bCs/>
          <w:i/>
          <w:iCs/>
          <w:color w:val="auto"/>
          <w:szCs w:val="22"/>
        </w:rPr>
      </w:pPr>
      <w:r w:rsidRPr="00E8697B">
        <w:rPr>
          <w:rFonts w:ascii="Arial" w:hAnsi="Arial" w:cs="Arial"/>
          <w:b/>
          <w:bCs/>
          <w:i/>
          <w:iCs/>
          <w:color w:val="auto"/>
          <w:szCs w:val="22"/>
        </w:rPr>
        <w:t>O Globo, Jornal, 2002</w:t>
      </w:r>
    </w:p>
    <w:p w:rsidR="00E8697B" w:rsidRPr="00CB737D" w:rsidRDefault="00E8697B" w:rsidP="00CB737D">
      <w:pPr>
        <w:autoSpaceDE w:val="0"/>
        <w:autoSpaceDN w:val="0"/>
        <w:adjustRightInd w:val="0"/>
        <w:jc w:val="both"/>
        <w:rPr>
          <w:rFonts w:ascii="Arial" w:hAnsi="Arial" w:cs="Arial"/>
          <w:b/>
          <w:bCs/>
          <w:i/>
          <w:iCs/>
          <w:color w:val="auto"/>
          <w:sz w:val="22"/>
          <w:szCs w:val="22"/>
        </w:rPr>
      </w:pPr>
    </w:p>
    <w:p w:rsidR="00CB737D" w:rsidRPr="00CB737D" w:rsidRDefault="00CB737D" w:rsidP="00CB737D">
      <w:pPr>
        <w:numPr>
          <w:ilvl w:val="0"/>
          <w:numId w:val="29"/>
        </w:numPr>
        <w:autoSpaceDE w:val="0"/>
        <w:autoSpaceDN w:val="0"/>
        <w:adjustRightInd w:val="0"/>
        <w:ind w:left="142"/>
        <w:contextualSpacing w:val="0"/>
        <w:jc w:val="both"/>
        <w:rPr>
          <w:rFonts w:ascii="Arial" w:hAnsi="Arial" w:cs="Arial"/>
          <w:color w:val="auto"/>
          <w:sz w:val="22"/>
          <w:szCs w:val="22"/>
        </w:rPr>
      </w:pPr>
      <w:r w:rsidRPr="00CB737D">
        <w:rPr>
          <w:rFonts w:ascii="Arial" w:hAnsi="Arial" w:cs="Arial"/>
          <w:color w:val="auto"/>
          <w:sz w:val="22"/>
          <w:szCs w:val="22"/>
        </w:rPr>
        <w:t xml:space="preserve">Marque </w:t>
      </w:r>
      <w:r w:rsidRPr="00CB737D">
        <w:rPr>
          <w:rFonts w:ascii="Arial" w:hAnsi="Arial" w:cs="Arial"/>
          <w:b/>
          <w:bCs/>
          <w:color w:val="auto"/>
          <w:sz w:val="22"/>
          <w:szCs w:val="22"/>
        </w:rPr>
        <w:t xml:space="preserve">(V) VERDADEIRO </w:t>
      </w:r>
      <w:r w:rsidRPr="00CB737D">
        <w:rPr>
          <w:rFonts w:ascii="Arial" w:hAnsi="Arial" w:cs="Arial"/>
          <w:color w:val="auto"/>
          <w:sz w:val="22"/>
          <w:szCs w:val="22"/>
        </w:rPr>
        <w:t xml:space="preserve">ou </w:t>
      </w:r>
      <w:r w:rsidRPr="00CB737D">
        <w:rPr>
          <w:rFonts w:ascii="Arial" w:hAnsi="Arial" w:cs="Arial"/>
          <w:b/>
          <w:bCs/>
          <w:color w:val="auto"/>
          <w:sz w:val="22"/>
          <w:szCs w:val="22"/>
        </w:rPr>
        <w:t xml:space="preserve">(F) FALSO em relação </w:t>
      </w:r>
      <w:proofErr w:type="gramStart"/>
      <w:r w:rsidRPr="00CB737D">
        <w:rPr>
          <w:rFonts w:ascii="Arial" w:hAnsi="Arial" w:cs="Arial"/>
          <w:b/>
          <w:bCs/>
          <w:color w:val="auto"/>
          <w:sz w:val="22"/>
          <w:szCs w:val="22"/>
        </w:rPr>
        <w:t>a</w:t>
      </w:r>
      <w:proofErr w:type="gramEnd"/>
      <w:r w:rsidRPr="00CB737D">
        <w:rPr>
          <w:rFonts w:ascii="Arial" w:hAnsi="Arial" w:cs="Arial"/>
          <w:b/>
          <w:bCs/>
          <w:color w:val="auto"/>
          <w:sz w:val="22"/>
          <w:szCs w:val="22"/>
        </w:rPr>
        <w:t xml:space="preserve"> funcionalidade da arte</w:t>
      </w:r>
      <w:r w:rsidRPr="00CB737D">
        <w:rPr>
          <w:rFonts w:ascii="Arial" w:hAnsi="Arial" w:cs="Arial"/>
          <w:color w:val="auto"/>
          <w:sz w:val="22"/>
          <w:szCs w:val="22"/>
        </w:rPr>
        <w:t>:</w:t>
      </w:r>
    </w:p>
    <w:p w:rsidR="00CB737D" w:rsidRPr="00CB737D" w:rsidRDefault="00CB737D" w:rsidP="00CB737D">
      <w:pPr>
        <w:autoSpaceDE w:val="0"/>
        <w:autoSpaceDN w:val="0"/>
        <w:adjustRightInd w:val="0"/>
        <w:jc w:val="both"/>
        <w:rPr>
          <w:rFonts w:ascii="Arial" w:hAnsi="Arial" w:cs="Arial"/>
          <w:color w:val="auto"/>
          <w:sz w:val="22"/>
          <w:szCs w:val="22"/>
        </w:rPr>
      </w:pPr>
    </w:p>
    <w:p w:rsidR="00CB737D" w:rsidRPr="00CB737D" w:rsidRDefault="00CB737D" w:rsidP="00CB737D">
      <w:pPr>
        <w:autoSpaceDE w:val="0"/>
        <w:autoSpaceDN w:val="0"/>
        <w:adjustRightInd w:val="0"/>
        <w:jc w:val="both"/>
        <w:rPr>
          <w:rFonts w:ascii="Arial" w:hAnsi="Arial" w:cs="Arial"/>
          <w:color w:val="auto"/>
          <w:sz w:val="22"/>
          <w:szCs w:val="22"/>
        </w:rPr>
      </w:pPr>
      <w:proofErr w:type="gramStart"/>
      <w:r w:rsidRPr="00CB737D">
        <w:rPr>
          <w:rFonts w:ascii="Arial" w:hAnsi="Arial" w:cs="Arial"/>
          <w:color w:val="auto"/>
          <w:sz w:val="22"/>
          <w:szCs w:val="22"/>
        </w:rPr>
        <w:t xml:space="preserve">(  </w:t>
      </w:r>
      <w:proofErr w:type="gramEnd"/>
      <w:r w:rsidRPr="00CB737D">
        <w:rPr>
          <w:rFonts w:ascii="Arial" w:hAnsi="Arial" w:cs="Arial"/>
          <w:color w:val="auto"/>
          <w:sz w:val="22"/>
          <w:szCs w:val="22"/>
        </w:rPr>
        <w:t>) A arte de hoje está em torno de nós. A arte, hoje, faz parte do nosso cotidiano.</w:t>
      </w:r>
    </w:p>
    <w:p w:rsidR="00CB737D" w:rsidRPr="00CB737D" w:rsidRDefault="00CB737D" w:rsidP="00CB737D">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 </w:t>
      </w:r>
      <w:proofErr w:type="gramStart"/>
      <w:r w:rsidRPr="00CB737D">
        <w:rPr>
          <w:rFonts w:ascii="Arial" w:hAnsi="Arial" w:cs="Arial"/>
          <w:color w:val="auto"/>
          <w:sz w:val="22"/>
          <w:szCs w:val="22"/>
        </w:rPr>
        <w:t xml:space="preserve">(  </w:t>
      </w:r>
      <w:proofErr w:type="gramEnd"/>
      <w:r w:rsidRPr="00CB737D">
        <w:rPr>
          <w:rFonts w:ascii="Arial" w:hAnsi="Arial" w:cs="Arial"/>
          <w:color w:val="auto"/>
          <w:sz w:val="22"/>
          <w:szCs w:val="22"/>
        </w:rPr>
        <w:t>) Em relação à arte em si, definir o que é belo seria decidir o que é arte. Na verdade são dois problemas distintos, pois determinar o que é arte nos capacita avaliar sua qualidade.</w:t>
      </w:r>
    </w:p>
    <w:p w:rsidR="00CB737D" w:rsidRPr="00CB737D" w:rsidRDefault="00CB737D" w:rsidP="00CB737D">
      <w:pPr>
        <w:autoSpaceDE w:val="0"/>
        <w:autoSpaceDN w:val="0"/>
        <w:adjustRightInd w:val="0"/>
        <w:jc w:val="both"/>
        <w:rPr>
          <w:rFonts w:ascii="Arial" w:hAnsi="Arial" w:cs="Arial"/>
          <w:color w:val="auto"/>
          <w:sz w:val="22"/>
          <w:szCs w:val="22"/>
        </w:rPr>
      </w:pPr>
      <w:proofErr w:type="gramStart"/>
      <w:r w:rsidRPr="00CB737D">
        <w:rPr>
          <w:rFonts w:ascii="Arial" w:hAnsi="Arial" w:cs="Arial"/>
          <w:color w:val="auto"/>
          <w:sz w:val="22"/>
          <w:szCs w:val="22"/>
        </w:rPr>
        <w:t xml:space="preserve">(  </w:t>
      </w:r>
      <w:proofErr w:type="gramEnd"/>
      <w:r w:rsidRPr="00CB737D">
        <w:rPr>
          <w:rFonts w:ascii="Arial" w:hAnsi="Arial" w:cs="Arial"/>
          <w:color w:val="auto"/>
          <w:sz w:val="22"/>
          <w:szCs w:val="22"/>
        </w:rPr>
        <w:t>) A arte é uma forma única para representar nosso cotidiano.</w:t>
      </w:r>
    </w:p>
    <w:p w:rsidR="00CB737D" w:rsidRPr="00CB737D" w:rsidRDefault="00CB737D" w:rsidP="00CB737D">
      <w:pPr>
        <w:autoSpaceDE w:val="0"/>
        <w:autoSpaceDN w:val="0"/>
        <w:adjustRightInd w:val="0"/>
        <w:jc w:val="both"/>
        <w:rPr>
          <w:rFonts w:ascii="Arial" w:hAnsi="Arial" w:cs="Arial"/>
          <w:color w:val="auto"/>
          <w:sz w:val="22"/>
          <w:szCs w:val="22"/>
        </w:rPr>
      </w:pPr>
      <w:r w:rsidRPr="00CB737D">
        <w:rPr>
          <w:rFonts w:ascii="Arial" w:hAnsi="Arial" w:cs="Arial"/>
          <w:color w:val="auto"/>
          <w:sz w:val="22"/>
          <w:szCs w:val="22"/>
        </w:rPr>
        <w:t xml:space="preserve"> </w:t>
      </w:r>
      <w:proofErr w:type="gramStart"/>
      <w:r w:rsidRPr="00CB737D">
        <w:rPr>
          <w:rFonts w:ascii="Arial" w:hAnsi="Arial" w:cs="Arial"/>
          <w:color w:val="auto"/>
          <w:sz w:val="22"/>
          <w:szCs w:val="22"/>
        </w:rPr>
        <w:t xml:space="preserve">(  </w:t>
      </w:r>
      <w:proofErr w:type="gramEnd"/>
      <w:r w:rsidRPr="00CB737D">
        <w:rPr>
          <w:rFonts w:ascii="Arial" w:hAnsi="Arial" w:cs="Arial"/>
          <w:color w:val="auto"/>
          <w:sz w:val="22"/>
          <w:szCs w:val="22"/>
        </w:rPr>
        <w:t>) Através da história podemos afirmar que o homem exigiu da arte que ela se tornasse um espelho da natureza.</w:t>
      </w:r>
    </w:p>
    <w:p w:rsidR="00CB737D" w:rsidRPr="00CB737D" w:rsidRDefault="00CB737D" w:rsidP="00CB737D">
      <w:pPr>
        <w:autoSpaceDE w:val="0"/>
        <w:autoSpaceDN w:val="0"/>
        <w:adjustRightInd w:val="0"/>
        <w:rPr>
          <w:rFonts w:ascii="Arial" w:eastAsiaTheme="minorHAnsi" w:hAnsi="Arial" w:cs="Arial"/>
          <w:color w:val="auto"/>
          <w:sz w:val="22"/>
          <w:szCs w:val="22"/>
        </w:rPr>
      </w:pPr>
    </w:p>
    <w:p w:rsidR="00CB737D" w:rsidRPr="00CB737D" w:rsidRDefault="00CB737D" w:rsidP="00CB737D">
      <w:pPr>
        <w:autoSpaceDE w:val="0"/>
        <w:autoSpaceDN w:val="0"/>
        <w:adjustRightInd w:val="0"/>
        <w:rPr>
          <w:rFonts w:ascii="Arial" w:eastAsiaTheme="minorHAnsi" w:hAnsi="Arial" w:cs="Arial"/>
          <w:color w:val="auto"/>
          <w:sz w:val="22"/>
          <w:szCs w:val="22"/>
        </w:rPr>
      </w:pPr>
      <w:r w:rsidRPr="00CB737D">
        <w:rPr>
          <w:rFonts w:ascii="Arial" w:eastAsiaTheme="minorHAnsi" w:hAnsi="Arial" w:cs="Arial"/>
          <w:color w:val="auto"/>
          <w:sz w:val="22"/>
          <w:szCs w:val="22"/>
        </w:rPr>
        <w:t xml:space="preserve">Assinale a alternativa com a seqüência </w:t>
      </w:r>
      <w:r w:rsidRPr="00CB737D">
        <w:rPr>
          <w:rFonts w:ascii="Arial" w:eastAsiaTheme="minorHAnsi" w:hAnsi="Arial" w:cs="Arial"/>
          <w:b/>
          <w:bCs/>
          <w:color w:val="auto"/>
          <w:sz w:val="22"/>
          <w:szCs w:val="22"/>
        </w:rPr>
        <w:t xml:space="preserve">CORRETA </w:t>
      </w:r>
      <w:r w:rsidRPr="00CB737D">
        <w:rPr>
          <w:rFonts w:ascii="Arial" w:eastAsiaTheme="minorHAnsi" w:hAnsi="Arial" w:cs="Arial"/>
          <w:color w:val="auto"/>
          <w:sz w:val="22"/>
          <w:szCs w:val="22"/>
        </w:rPr>
        <w:t>obtida:</w:t>
      </w:r>
    </w:p>
    <w:p w:rsidR="00CB737D" w:rsidRPr="00CB737D" w:rsidRDefault="00CB737D" w:rsidP="00CB737D">
      <w:pPr>
        <w:autoSpaceDE w:val="0"/>
        <w:autoSpaceDN w:val="0"/>
        <w:adjustRightInd w:val="0"/>
        <w:rPr>
          <w:rFonts w:ascii="Arial" w:eastAsiaTheme="minorHAnsi" w:hAnsi="Arial" w:cs="Arial"/>
          <w:color w:val="auto"/>
          <w:sz w:val="22"/>
          <w:szCs w:val="22"/>
        </w:rPr>
      </w:pPr>
    </w:p>
    <w:p w:rsidR="00CB737D" w:rsidRPr="00CB737D" w:rsidRDefault="00CB737D" w:rsidP="00CB737D">
      <w:pPr>
        <w:autoSpaceDE w:val="0"/>
        <w:autoSpaceDN w:val="0"/>
        <w:adjustRightInd w:val="0"/>
        <w:rPr>
          <w:rFonts w:ascii="Arial" w:eastAsiaTheme="minorHAnsi" w:hAnsi="Arial" w:cs="Arial"/>
          <w:color w:val="auto"/>
          <w:sz w:val="22"/>
          <w:szCs w:val="22"/>
          <w:lang w:val="en-US"/>
        </w:rPr>
      </w:pPr>
      <w:r w:rsidRPr="00CB737D">
        <w:rPr>
          <w:rFonts w:ascii="Arial" w:eastAsiaTheme="minorHAnsi" w:hAnsi="Arial" w:cs="Arial"/>
          <w:color w:val="auto"/>
          <w:sz w:val="22"/>
          <w:szCs w:val="22"/>
          <w:lang w:val="en-US"/>
        </w:rPr>
        <w:t>a) V – F – F – V</w:t>
      </w:r>
    </w:p>
    <w:p w:rsidR="00CB737D" w:rsidRPr="00CB737D" w:rsidRDefault="00CB737D" w:rsidP="00CB737D">
      <w:pPr>
        <w:autoSpaceDE w:val="0"/>
        <w:autoSpaceDN w:val="0"/>
        <w:adjustRightInd w:val="0"/>
        <w:rPr>
          <w:rFonts w:ascii="Arial" w:eastAsiaTheme="minorHAnsi" w:hAnsi="Arial" w:cs="Arial"/>
          <w:color w:val="auto"/>
          <w:sz w:val="22"/>
          <w:szCs w:val="22"/>
          <w:lang w:val="en-US"/>
        </w:rPr>
      </w:pPr>
      <w:r w:rsidRPr="00CB737D">
        <w:rPr>
          <w:rFonts w:ascii="Arial" w:eastAsiaTheme="minorHAnsi" w:hAnsi="Arial" w:cs="Arial"/>
          <w:color w:val="auto"/>
          <w:sz w:val="22"/>
          <w:szCs w:val="22"/>
          <w:lang w:val="en-US"/>
        </w:rPr>
        <w:t>b) V – F – V – V</w:t>
      </w:r>
    </w:p>
    <w:p w:rsidR="00CB737D" w:rsidRPr="00CB737D" w:rsidRDefault="00CB737D" w:rsidP="00CB737D">
      <w:pPr>
        <w:autoSpaceDE w:val="0"/>
        <w:autoSpaceDN w:val="0"/>
        <w:adjustRightInd w:val="0"/>
        <w:rPr>
          <w:rFonts w:ascii="Arial" w:eastAsiaTheme="minorHAnsi" w:hAnsi="Arial" w:cs="Arial"/>
          <w:color w:val="auto"/>
          <w:sz w:val="22"/>
          <w:szCs w:val="22"/>
          <w:lang w:val="en-US"/>
        </w:rPr>
      </w:pPr>
      <w:r w:rsidRPr="00CB737D">
        <w:rPr>
          <w:rFonts w:ascii="Arial" w:eastAsiaTheme="minorHAnsi" w:hAnsi="Arial" w:cs="Arial"/>
          <w:color w:val="auto"/>
          <w:sz w:val="22"/>
          <w:szCs w:val="22"/>
          <w:lang w:val="en-US"/>
        </w:rPr>
        <w:t>c) F – F – V – V</w:t>
      </w:r>
    </w:p>
    <w:p w:rsidR="00CB737D" w:rsidRPr="00CB737D" w:rsidRDefault="00CB737D" w:rsidP="00CB737D">
      <w:pPr>
        <w:autoSpaceDE w:val="0"/>
        <w:autoSpaceDN w:val="0"/>
        <w:adjustRightInd w:val="0"/>
        <w:rPr>
          <w:rFonts w:ascii="Arial" w:eastAsiaTheme="minorHAnsi" w:hAnsi="Arial" w:cs="Arial"/>
          <w:color w:val="auto"/>
          <w:sz w:val="22"/>
          <w:szCs w:val="22"/>
        </w:rPr>
      </w:pPr>
      <w:r w:rsidRPr="00CB737D">
        <w:rPr>
          <w:rFonts w:ascii="Arial" w:eastAsiaTheme="minorHAnsi" w:hAnsi="Arial" w:cs="Arial"/>
          <w:color w:val="auto"/>
          <w:sz w:val="22"/>
          <w:szCs w:val="22"/>
        </w:rPr>
        <w:t>d) F – V – F – F</w:t>
      </w:r>
    </w:p>
    <w:p w:rsidR="00CB737D" w:rsidRPr="00CB737D" w:rsidRDefault="00CB737D" w:rsidP="00CB737D">
      <w:pPr>
        <w:rPr>
          <w:rFonts w:ascii="Arial" w:eastAsia="Times New Roman" w:hAnsi="Arial" w:cs="Arial"/>
          <w:color w:val="auto"/>
          <w:sz w:val="22"/>
          <w:szCs w:val="22"/>
          <w:lang w:eastAsia="pt-BR"/>
        </w:rPr>
      </w:pPr>
    </w:p>
    <w:p w:rsidR="00CB737D" w:rsidRPr="00CB737D" w:rsidRDefault="00CB737D" w:rsidP="00CB737D">
      <w:pPr>
        <w:numPr>
          <w:ilvl w:val="0"/>
          <w:numId w:val="29"/>
        </w:numPr>
        <w:spacing w:before="100" w:beforeAutospacing="1" w:after="100" w:afterAutospacing="1"/>
        <w:ind w:left="284"/>
        <w:contextualSpacing w:val="0"/>
        <w:jc w:val="both"/>
        <w:rPr>
          <w:rFonts w:ascii="Arial" w:hAnsi="Arial" w:cs="Arial"/>
          <w:color w:val="auto"/>
          <w:sz w:val="22"/>
          <w:szCs w:val="22"/>
        </w:rPr>
      </w:pPr>
      <w:proofErr w:type="spellStart"/>
      <w:r w:rsidRPr="00CB737D">
        <w:rPr>
          <w:rFonts w:ascii="Arial" w:hAnsi="Arial" w:cs="Arial"/>
          <w:color w:val="auto"/>
          <w:sz w:val="22"/>
          <w:szCs w:val="22"/>
        </w:rPr>
        <w:t>Op</w:t>
      </w:r>
      <w:proofErr w:type="spellEnd"/>
      <w:r w:rsidRPr="00CB737D">
        <w:rPr>
          <w:rFonts w:ascii="Arial" w:hAnsi="Arial" w:cs="Arial"/>
          <w:color w:val="auto"/>
          <w:sz w:val="22"/>
          <w:szCs w:val="22"/>
        </w:rPr>
        <w:t xml:space="preserve"> </w:t>
      </w:r>
      <w:proofErr w:type="spellStart"/>
      <w:r w:rsidRPr="00CB737D">
        <w:rPr>
          <w:rFonts w:ascii="Arial" w:hAnsi="Arial" w:cs="Arial"/>
          <w:color w:val="auto"/>
          <w:sz w:val="22"/>
          <w:szCs w:val="22"/>
        </w:rPr>
        <w:t>art</w:t>
      </w:r>
      <w:proofErr w:type="spellEnd"/>
      <w:r w:rsidRPr="00CB737D">
        <w:rPr>
          <w:rFonts w:ascii="Arial" w:hAnsi="Arial" w:cs="Arial"/>
          <w:color w:val="auto"/>
          <w:sz w:val="22"/>
          <w:szCs w:val="22"/>
        </w:rPr>
        <w:t xml:space="preserve"> é um termo usado para descrever certos quadros feitos principalmente na década de 1960, que exploram a falibilidade do olho pelo uso de ilusões ópticas.</w:t>
      </w:r>
    </w:p>
    <w:p w:rsidR="00CB737D" w:rsidRPr="00CB737D" w:rsidRDefault="00CB737D" w:rsidP="00CB737D">
      <w:pPr>
        <w:pStyle w:val="PargrafodaLista"/>
        <w:numPr>
          <w:ilvl w:val="0"/>
          <w:numId w:val="34"/>
        </w:numPr>
        <w:spacing w:before="100" w:beforeAutospacing="1" w:after="100" w:afterAutospacing="1" w:line="276" w:lineRule="auto"/>
        <w:jc w:val="both"/>
        <w:rPr>
          <w:rFonts w:ascii="Arial" w:hAnsi="Arial" w:cs="Arial"/>
          <w:sz w:val="22"/>
          <w:szCs w:val="22"/>
        </w:rPr>
      </w:pPr>
      <w:r w:rsidRPr="00CB737D">
        <w:rPr>
          <w:rFonts w:ascii="Arial" w:hAnsi="Arial" w:cs="Arial"/>
          <w:sz w:val="22"/>
          <w:szCs w:val="22"/>
        </w:rPr>
        <w:t xml:space="preserve">Os trabalhos de </w:t>
      </w:r>
      <w:proofErr w:type="spellStart"/>
      <w:r w:rsidRPr="00CB737D">
        <w:rPr>
          <w:rFonts w:ascii="Arial" w:hAnsi="Arial" w:cs="Arial"/>
          <w:sz w:val="22"/>
          <w:szCs w:val="22"/>
        </w:rPr>
        <w:t>op</w:t>
      </w:r>
      <w:proofErr w:type="spellEnd"/>
      <w:r w:rsidRPr="00CB737D">
        <w:rPr>
          <w:rFonts w:ascii="Arial" w:hAnsi="Arial" w:cs="Arial"/>
          <w:sz w:val="22"/>
          <w:szCs w:val="22"/>
        </w:rPr>
        <w:t xml:space="preserve"> </w:t>
      </w:r>
      <w:proofErr w:type="spellStart"/>
      <w:r w:rsidRPr="00CB737D">
        <w:rPr>
          <w:rFonts w:ascii="Arial" w:hAnsi="Arial" w:cs="Arial"/>
          <w:sz w:val="22"/>
          <w:szCs w:val="22"/>
        </w:rPr>
        <w:t>art</w:t>
      </w:r>
      <w:proofErr w:type="spellEnd"/>
      <w:r w:rsidRPr="00CB737D">
        <w:rPr>
          <w:rFonts w:ascii="Arial" w:hAnsi="Arial" w:cs="Arial"/>
          <w:sz w:val="22"/>
          <w:szCs w:val="22"/>
        </w:rPr>
        <w:t xml:space="preserve"> são em geral figurativos</w:t>
      </w:r>
    </w:p>
    <w:p w:rsidR="00CB737D" w:rsidRPr="00CB737D" w:rsidRDefault="00CB737D" w:rsidP="00CB737D">
      <w:pPr>
        <w:pStyle w:val="PargrafodaLista"/>
        <w:numPr>
          <w:ilvl w:val="0"/>
          <w:numId w:val="34"/>
        </w:numPr>
        <w:spacing w:before="100" w:beforeAutospacing="1" w:after="100" w:afterAutospacing="1" w:line="276" w:lineRule="auto"/>
        <w:jc w:val="both"/>
        <w:rPr>
          <w:rFonts w:ascii="Arial" w:hAnsi="Arial" w:cs="Arial"/>
          <w:sz w:val="22"/>
          <w:szCs w:val="22"/>
        </w:rPr>
      </w:pPr>
      <w:r w:rsidRPr="00CB737D">
        <w:rPr>
          <w:rFonts w:ascii="Arial" w:hAnsi="Arial" w:cs="Arial"/>
          <w:sz w:val="22"/>
          <w:szCs w:val="22"/>
        </w:rPr>
        <w:t>Muitas das peças mais conhecidas usam cores contrastantes.</w:t>
      </w:r>
    </w:p>
    <w:p w:rsidR="00CB737D" w:rsidRPr="00CB737D" w:rsidRDefault="00CB737D" w:rsidP="00CB737D">
      <w:pPr>
        <w:pStyle w:val="PargrafodaLista"/>
        <w:numPr>
          <w:ilvl w:val="0"/>
          <w:numId w:val="34"/>
        </w:numPr>
        <w:spacing w:before="100" w:beforeAutospacing="1" w:after="100" w:afterAutospacing="1" w:line="276" w:lineRule="auto"/>
        <w:jc w:val="both"/>
        <w:rPr>
          <w:rFonts w:ascii="Arial" w:hAnsi="Arial" w:cs="Arial"/>
          <w:sz w:val="22"/>
          <w:szCs w:val="22"/>
        </w:rPr>
      </w:pPr>
      <w:r w:rsidRPr="00CB737D">
        <w:rPr>
          <w:rFonts w:ascii="Arial" w:hAnsi="Arial" w:cs="Arial"/>
          <w:sz w:val="22"/>
          <w:szCs w:val="22"/>
        </w:rPr>
        <w:t>Quando são observados, dão a impressão de movimento</w:t>
      </w:r>
    </w:p>
    <w:p w:rsidR="00CB737D" w:rsidRPr="00CB737D" w:rsidRDefault="00CB737D" w:rsidP="00CB737D">
      <w:pPr>
        <w:pStyle w:val="PargrafodaLista"/>
        <w:numPr>
          <w:ilvl w:val="0"/>
          <w:numId w:val="34"/>
        </w:numPr>
        <w:spacing w:before="100" w:beforeAutospacing="1" w:after="100" w:afterAutospacing="1" w:line="276" w:lineRule="auto"/>
        <w:jc w:val="both"/>
        <w:rPr>
          <w:rFonts w:ascii="Arial" w:hAnsi="Arial" w:cs="Arial"/>
          <w:sz w:val="22"/>
          <w:szCs w:val="22"/>
        </w:rPr>
      </w:pPr>
      <w:r w:rsidRPr="00CB737D">
        <w:rPr>
          <w:rFonts w:ascii="Arial" w:hAnsi="Arial" w:cs="Arial"/>
          <w:sz w:val="22"/>
          <w:szCs w:val="22"/>
        </w:rPr>
        <w:t xml:space="preserve">Cores monocromáticas são, também, muito utilizadas em trabalhos </w:t>
      </w:r>
      <w:proofErr w:type="spellStart"/>
      <w:r w:rsidRPr="00CB737D">
        <w:rPr>
          <w:rFonts w:ascii="Arial" w:hAnsi="Arial" w:cs="Arial"/>
          <w:sz w:val="22"/>
          <w:szCs w:val="22"/>
        </w:rPr>
        <w:t>op-art</w:t>
      </w:r>
      <w:proofErr w:type="spellEnd"/>
    </w:p>
    <w:p w:rsidR="00CB737D" w:rsidRPr="003C5AFB" w:rsidRDefault="00CB737D" w:rsidP="00CB737D">
      <w:pPr>
        <w:rPr>
          <w:rFonts w:ascii="Arial" w:hAnsi="Arial" w:cs="Arial"/>
        </w:rPr>
        <w:sectPr w:rsidR="00CB737D" w:rsidRPr="003C5AFB" w:rsidSect="00CB737D">
          <w:type w:val="continuous"/>
          <w:pgSz w:w="12240" w:h="15840" w:code="1"/>
          <w:pgMar w:top="720" w:right="720" w:bottom="720" w:left="720" w:header="708" w:footer="708" w:gutter="0"/>
          <w:cols w:num="2" w:space="708"/>
          <w:docGrid w:linePitch="360"/>
        </w:sectPr>
      </w:pPr>
    </w:p>
    <w:p w:rsidR="00CB737D" w:rsidRPr="008E2813" w:rsidRDefault="00CB737D" w:rsidP="00E8697B">
      <w:pPr>
        <w:rPr>
          <w:rFonts w:ascii="Arial" w:hAnsi="Arial" w:cs="Arial"/>
        </w:rPr>
      </w:pPr>
    </w:p>
    <w:sectPr w:rsidR="00CB737D" w:rsidRPr="008E2813" w:rsidSect="0050263C">
      <w:headerReference w:type="default" r:id="rId20"/>
      <w:footerReference w:type="default" r:id="rId21"/>
      <w:pgSz w:w="12240" w:h="15840" w:code="1"/>
      <w:pgMar w:top="1418" w:right="2742" w:bottom="1418" w:left="709"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37D" w:rsidRDefault="00CB737D">
      <w:r>
        <w:separator/>
      </w:r>
    </w:p>
  </w:endnote>
  <w:endnote w:type="continuationSeparator" w:id="1">
    <w:p w:rsidR="00CB737D" w:rsidRDefault="00CB7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7D" w:rsidRDefault="00CB737D" w:rsidP="0050263C">
    <w:pPr>
      <w:pStyle w:val="Rodap"/>
      <w:jc w:val="center"/>
    </w:pPr>
    <w:r w:rsidRPr="0050263C">
      <w:rPr>
        <w:color w:val="auto"/>
        <w:sz w:val="28"/>
      </w:rPr>
      <w:t>http://arteemacao.weebly.com/</w:t>
    </w:r>
    <w:r>
      <w:ptab w:relativeTo="margin" w:alignment="right" w:leader="none"/>
    </w:r>
    <w:fldSimple w:instr=" PAGE ">
      <w:r w:rsidR="00E8697B">
        <w:rPr>
          <w:noProof/>
        </w:rPr>
        <w:t>7</w:t>
      </w:r>
    </w:fldSimple>
    <w:r>
      <w:t xml:space="preserve"> </w:t>
    </w:r>
    <w:r w:rsidRPr="00DF0ED4">
      <w:rPr>
        <w:lang w:val="en-US"/>
      </w:rPr>
    </w:r>
    <w:r w:rsidRPr="00DF0ED4">
      <w:rPr>
        <w:lang w:val="en-US"/>
      </w:rPr>
      <w:pict>
        <v:oval id="_x0000_s34824" style="width:7.2pt;height:7.2pt;flip:x;mso-left-percent:-10001;mso-top-percent:-10001;mso-position-horizontal:absolute;mso-position-horizontal-relative:char;mso-position-vertical:absolute;mso-position-vertical-relative:line;mso-left-percent:-10001;mso-top-percent:-10001" filled="f" fillcolor="#ff7d26" strokecolor="#ff7d26"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37D" w:rsidRDefault="00CB737D">
      <w:r>
        <w:separator/>
      </w:r>
    </w:p>
  </w:footnote>
  <w:footnote w:type="continuationSeparator" w:id="1">
    <w:p w:rsidR="00CB737D" w:rsidRDefault="00CB7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7D" w:rsidRDefault="00CB737D">
    <w:pPr>
      <w:pStyle w:val="Cabealho"/>
    </w:pPr>
    <w:r>
      <w:ptab w:relativeTo="margin" w:alignment="right" w:leader="none"/>
    </w:r>
    <w:sdt>
      <w:sdtPr>
        <w:id w:val="17272654"/>
        <w:showingPlcHdr/>
        <w:dataBinding w:prefixMappings="xmlns:ns0='http://schemas.microsoft.com/office/2006/coverPageProps'" w:xpath="/ns0:CoverPageProperties[1]/ns0:PublishDate[1]" w:storeItemID="{55AF091B-3C7A-41E3-B477-F2FDAA23CFDA}"/>
        <w:date>
          <w:dateFormat w:val="d/M/yyyy"/>
          <w:lid w:val="pt-BR"/>
          <w:storeMappedDataAs w:val="dateTime"/>
          <w:calendar w:val="gregorian"/>
        </w:date>
      </w:sdtPr>
      <w:sdtContent>
        <w:r>
          <w:t xml:space="preserve">     </w:t>
        </w:r>
      </w:sdtContent>
    </w:sdt>
    <w:r>
      <w:rPr>
        <w:noProof/>
        <w:lang w:bidi="he-IL"/>
      </w:rPr>
      <w:pict>
        <v:shapetype id="_x0000_t32" coordsize="21600,21600" o:spt="32" o:oned="t" path="m,l21600,21600e" filled="f">
          <v:path arrowok="t" fillok="f" o:connecttype="none"/>
          <o:lock v:ext="edit" shapetype="t"/>
        </v:shapetype>
        <v:shape id="_x0000_s34823"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f7d26"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BC53A49"/>
    <w:multiLevelType w:val="hybridMultilevel"/>
    <w:tmpl w:val="AAA87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C3F09ED"/>
    <w:multiLevelType w:val="multilevel"/>
    <w:tmpl w:val="CD40BF9A"/>
    <w:styleLink w:val="ListacomMarcadores"/>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3">
    <w:nsid w:val="11A76C70"/>
    <w:multiLevelType w:val="hybridMultilevel"/>
    <w:tmpl w:val="90EC4FD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5">
    <w:nsid w:val="197E3499"/>
    <w:multiLevelType w:val="multilevel"/>
    <w:tmpl w:val="85C08436"/>
    <w:styleLink w:val="ListaNumerada"/>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6">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7">
    <w:nsid w:val="206E627E"/>
    <w:multiLevelType w:val="hybridMultilevel"/>
    <w:tmpl w:val="68B6691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239955C9"/>
    <w:multiLevelType w:val="hybridMultilevel"/>
    <w:tmpl w:val="729684B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3AF2E96"/>
    <w:multiLevelType w:val="hybridMultilevel"/>
    <w:tmpl w:val="61F0CF16"/>
    <w:lvl w:ilvl="0" w:tplc="04160011">
      <w:start w:val="1"/>
      <w:numFmt w:val="decimal"/>
      <w:lvlText w:val="%1)"/>
      <w:lvlJc w:val="left"/>
      <w:pPr>
        <w:ind w:left="36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287130C1"/>
    <w:multiLevelType w:val="singleLevel"/>
    <w:tmpl w:val="2408A91E"/>
    <w:lvl w:ilvl="0">
      <w:start w:val="1"/>
      <w:numFmt w:val="bullet"/>
      <w:pStyle w:val="Commarcadores"/>
      <w:lvlText w:val=""/>
      <w:lvlJc w:val="left"/>
      <w:pPr>
        <w:ind w:left="245" w:hanging="245"/>
      </w:pPr>
      <w:rPr>
        <w:rFonts w:ascii="Symbol" w:hAnsi="Symbol" w:cs="Symbol" w:hint="default"/>
        <w:color w:val="FE8637" w:themeColor="accent1"/>
        <w:sz w:val="16"/>
      </w:rPr>
    </w:lvl>
  </w:abstractNum>
  <w:abstractNum w:abstractNumId="21">
    <w:nsid w:val="2A4C4FF3"/>
    <w:multiLevelType w:val="hybridMultilevel"/>
    <w:tmpl w:val="BA6A16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A872F4E"/>
    <w:multiLevelType w:val="hybridMultilevel"/>
    <w:tmpl w:val="23F25B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4">
    <w:nsid w:val="4617368D"/>
    <w:multiLevelType w:val="hybridMultilevel"/>
    <w:tmpl w:val="DE3667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26">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nsid w:val="56D73F86"/>
    <w:multiLevelType w:val="hybridMultilevel"/>
    <w:tmpl w:val="6F545A0E"/>
    <w:lvl w:ilvl="0" w:tplc="288258A6">
      <w:start w:val="1"/>
      <w:numFmt w:val="bullet"/>
      <w:lvlText w:val="•"/>
      <w:lvlJc w:val="left"/>
      <w:pPr>
        <w:tabs>
          <w:tab w:val="num" w:pos="720"/>
        </w:tabs>
        <w:ind w:left="720" w:hanging="360"/>
      </w:pPr>
      <w:rPr>
        <w:rFonts w:ascii="Arial" w:hAnsi="Arial" w:hint="default"/>
      </w:rPr>
    </w:lvl>
    <w:lvl w:ilvl="1" w:tplc="6C4ACB02" w:tentative="1">
      <w:start w:val="1"/>
      <w:numFmt w:val="bullet"/>
      <w:lvlText w:val="•"/>
      <w:lvlJc w:val="left"/>
      <w:pPr>
        <w:tabs>
          <w:tab w:val="num" w:pos="1440"/>
        </w:tabs>
        <w:ind w:left="1440" w:hanging="360"/>
      </w:pPr>
      <w:rPr>
        <w:rFonts w:ascii="Arial" w:hAnsi="Arial" w:hint="default"/>
      </w:rPr>
    </w:lvl>
    <w:lvl w:ilvl="2" w:tplc="8268712E" w:tentative="1">
      <w:start w:val="1"/>
      <w:numFmt w:val="bullet"/>
      <w:lvlText w:val="•"/>
      <w:lvlJc w:val="left"/>
      <w:pPr>
        <w:tabs>
          <w:tab w:val="num" w:pos="2160"/>
        </w:tabs>
        <w:ind w:left="2160" w:hanging="360"/>
      </w:pPr>
      <w:rPr>
        <w:rFonts w:ascii="Arial" w:hAnsi="Arial" w:hint="default"/>
      </w:rPr>
    </w:lvl>
    <w:lvl w:ilvl="3" w:tplc="6AB297AC" w:tentative="1">
      <w:start w:val="1"/>
      <w:numFmt w:val="bullet"/>
      <w:lvlText w:val="•"/>
      <w:lvlJc w:val="left"/>
      <w:pPr>
        <w:tabs>
          <w:tab w:val="num" w:pos="2880"/>
        </w:tabs>
        <w:ind w:left="2880" w:hanging="360"/>
      </w:pPr>
      <w:rPr>
        <w:rFonts w:ascii="Arial" w:hAnsi="Arial" w:hint="default"/>
      </w:rPr>
    </w:lvl>
    <w:lvl w:ilvl="4" w:tplc="0EF42250" w:tentative="1">
      <w:start w:val="1"/>
      <w:numFmt w:val="bullet"/>
      <w:lvlText w:val="•"/>
      <w:lvlJc w:val="left"/>
      <w:pPr>
        <w:tabs>
          <w:tab w:val="num" w:pos="3600"/>
        </w:tabs>
        <w:ind w:left="3600" w:hanging="360"/>
      </w:pPr>
      <w:rPr>
        <w:rFonts w:ascii="Arial" w:hAnsi="Arial" w:hint="default"/>
      </w:rPr>
    </w:lvl>
    <w:lvl w:ilvl="5" w:tplc="9A205064" w:tentative="1">
      <w:start w:val="1"/>
      <w:numFmt w:val="bullet"/>
      <w:lvlText w:val="•"/>
      <w:lvlJc w:val="left"/>
      <w:pPr>
        <w:tabs>
          <w:tab w:val="num" w:pos="4320"/>
        </w:tabs>
        <w:ind w:left="4320" w:hanging="360"/>
      </w:pPr>
      <w:rPr>
        <w:rFonts w:ascii="Arial" w:hAnsi="Arial" w:hint="default"/>
      </w:rPr>
    </w:lvl>
    <w:lvl w:ilvl="6" w:tplc="96F8425A" w:tentative="1">
      <w:start w:val="1"/>
      <w:numFmt w:val="bullet"/>
      <w:lvlText w:val="•"/>
      <w:lvlJc w:val="left"/>
      <w:pPr>
        <w:tabs>
          <w:tab w:val="num" w:pos="5040"/>
        </w:tabs>
        <w:ind w:left="5040" w:hanging="360"/>
      </w:pPr>
      <w:rPr>
        <w:rFonts w:ascii="Arial" w:hAnsi="Arial" w:hint="default"/>
      </w:rPr>
    </w:lvl>
    <w:lvl w:ilvl="7" w:tplc="024A44B6" w:tentative="1">
      <w:start w:val="1"/>
      <w:numFmt w:val="bullet"/>
      <w:lvlText w:val="•"/>
      <w:lvlJc w:val="left"/>
      <w:pPr>
        <w:tabs>
          <w:tab w:val="num" w:pos="5760"/>
        </w:tabs>
        <w:ind w:left="5760" w:hanging="360"/>
      </w:pPr>
      <w:rPr>
        <w:rFonts w:ascii="Arial" w:hAnsi="Arial" w:hint="default"/>
      </w:rPr>
    </w:lvl>
    <w:lvl w:ilvl="8" w:tplc="8904C684" w:tentative="1">
      <w:start w:val="1"/>
      <w:numFmt w:val="bullet"/>
      <w:lvlText w:val="•"/>
      <w:lvlJc w:val="left"/>
      <w:pPr>
        <w:tabs>
          <w:tab w:val="num" w:pos="6480"/>
        </w:tabs>
        <w:ind w:left="6480" w:hanging="360"/>
      </w:pPr>
      <w:rPr>
        <w:rFonts w:ascii="Arial" w:hAnsi="Arial" w:hint="default"/>
      </w:rPr>
    </w:lvl>
  </w:abstractNum>
  <w:abstractNum w:abstractNumId="29">
    <w:nsid w:val="5B3003C7"/>
    <w:multiLevelType w:val="hybridMultilevel"/>
    <w:tmpl w:val="687855A6"/>
    <w:lvl w:ilvl="0" w:tplc="B508950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69070060"/>
    <w:multiLevelType w:val="hybridMultilevel"/>
    <w:tmpl w:val="3BC07E8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1">
    <w:nsid w:val="7AD4798E"/>
    <w:multiLevelType w:val="hybridMultilevel"/>
    <w:tmpl w:val="FB9C35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27"/>
  </w:num>
  <w:num w:numId="2">
    <w:abstractNumId w:val="20"/>
  </w:num>
  <w:num w:numId="3">
    <w:abstractNumId w:val="23"/>
  </w:num>
  <w:num w:numId="4">
    <w:abstractNumId w:val="14"/>
  </w:num>
  <w:num w:numId="5">
    <w:abstractNumId w:val="16"/>
  </w:num>
  <w:num w:numId="6">
    <w:abstractNumId w:val="10"/>
  </w:num>
  <w:num w:numId="7">
    <w:abstractNumId w:val="32"/>
  </w:num>
  <w:num w:numId="8">
    <w:abstractNumId w:val="25"/>
  </w:num>
  <w:num w:numId="9">
    <w:abstractNumId w:val="15"/>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12"/>
  </w:num>
  <w:num w:numId="23">
    <w:abstractNumId w:val="20"/>
  </w:num>
  <w:num w:numId="24">
    <w:abstractNumId w:val="15"/>
  </w:num>
  <w:num w:numId="25">
    <w:abstractNumId w:val="28"/>
  </w:num>
  <w:num w:numId="26">
    <w:abstractNumId w:val="17"/>
  </w:num>
  <w:num w:numId="27">
    <w:abstractNumId w:val="18"/>
  </w:num>
  <w:num w:numId="28">
    <w:abstractNumId w:val="21"/>
  </w:num>
  <w:num w:numId="29">
    <w:abstractNumId w:val="19"/>
  </w:num>
  <w:num w:numId="30">
    <w:abstractNumId w:val="30"/>
  </w:num>
  <w:num w:numId="31">
    <w:abstractNumId w:val="11"/>
  </w:num>
  <w:num w:numId="32">
    <w:abstractNumId w:val="29"/>
  </w:num>
  <w:num w:numId="33">
    <w:abstractNumId w:val="24"/>
  </w:num>
  <w:num w:numId="34">
    <w:abstractNumId w:val="13"/>
  </w:num>
  <w:num w:numId="35">
    <w:abstractNumId w:val="2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LockQFSet/>
  <w:defaultTabStop w:val="709"/>
  <w:hyphenationZone w:val="420"/>
  <w:drawingGridHorizontalSpacing w:val="100"/>
  <w:displayHorizontalDrawingGridEvery w:val="2"/>
  <w:characterSpacingControl w:val="doNotCompress"/>
  <w:hdrShapeDefaults>
    <o:shapedefaults v:ext="edit" spidmax="34825" style="mso-height-percent:900" fillcolor="white">
      <v:fill color="white"/>
      <o:colormru v:ext="edit" colors="#40a6be,#b4dce6,#98cfdc,#ff7d26,#ff9d5b"/>
      <o:colormenu v:ext="edit" fillcolor="none [3204]" strokecolor="none"/>
    </o:shapedefaults>
    <o:shapelayout v:ext="edit">
      <o:idmap v:ext="edit" data="34"/>
      <o:rules v:ext="edit">
        <o:r id="V:Rule2" type="connector" idref="#_x0000_s34823"/>
      </o:rules>
    </o:shapelayout>
  </w:hdrShapeDefaults>
  <w:footnotePr>
    <w:footnote w:id="0"/>
    <w:footnote w:id="1"/>
  </w:footnotePr>
  <w:endnotePr>
    <w:endnote w:id="0"/>
    <w:endnote w:id="1"/>
  </w:endnotePr>
  <w:compat>
    <w:doNotSnapToGridInCell/>
    <w:doNotWrapTextWithPunct/>
    <w:doNotUseEastAsianBreakRules/>
    <w:growAutofit/>
  </w:compat>
  <w:rsids>
    <w:rsidRoot w:val="000B76E7"/>
    <w:rsid w:val="00027539"/>
    <w:rsid w:val="000B3284"/>
    <w:rsid w:val="000B76E7"/>
    <w:rsid w:val="00107F90"/>
    <w:rsid w:val="00110ED2"/>
    <w:rsid w:val="00163CB2"/>
    <w:rsid w:val="00293467"/>
    <w:rsid w:val="00294FA4"/>
    <w:rsid w:val="002C0F02"/>
    <w:rsid w:val="002E4B5B"/>
    <w:rsid w:val="003662B6"/>
    <w:rsid w:val="003E50DA"/>
    <w:rsid w:val="0050263C"/>
    <w:rsid w:val="00564249"/>
    <w:rsid w:val="005B2B29"/>
    <w:rsid w:val="007E053B"/>
    <w:rsid w:val="007F1AFB"/>
    <w:rsid w:val="007F620F"/>
    <w:rsid w:val="008C5E8D"/>
    <w:rsid w:val="008E3CE0"/>
    <w:rsid w:val="0096527C"/>
    <w:rsid w:val="009670BD"/>
    <w:rsid w:val="00996653"/>
    <w:rsid w:val="009C02FF"/>
    <w:rsid w:val="009E6210"/>
    <w:rsid w:val="00A030F6"/>
    <w:rsid w:val="00A3501E"/>
    <w:rsid w:val="00AD5A6B"/>
    <w:rsid w:val="00BB2723"/>
    <w:rsid w:val="00BE7FD4"/>
    <w:rsid w:val="00C24203"/>
    <w:rsid w:val="00CB737D"/>
    <w:rsid w:val="00D02E3C"/>
    <w:rsid w:val="00DC4F5D"/>
    <w:rsid w:val="00DD4F82"/>
    <w:rsid w:val="00DF0ED4"/>
    <w:rsid w:val="00E13C05"/>
    <w:rsid w:val="00E245DF"/>
    <w:rsid w:val="00E31A80"/>
    <w:rsid w:val="00E80EF5"/>
    <w:rsid w:val="00E8697B"/>
    <w:rsid w:val="00EC1E97"/>
    <w:rsid w:val="00F45091"/>
    <w:rsid w:val="00F6381F"/>
    <w:rsid w:val="00F8652E"/>
  </w:rsids>
  <m:mathPr>
    <m:mathFont m:val="Cambria Math"/>
    <m:brkBin m:val="before"/>
    <m:brkBinSub m:val="--"/>
    <m:smallFrac m:val="off"/>
    <m:dispDef/>
    <m:lMargin m:val="1440"/>
    <m:rMargin m:val="1440"/>
    <m:defJc m:val="centerGroup"/>
    <m:wrapIndent m:val="1440"/>
    <m:intLim m:val="undOvr"/>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25" style="mso-height-percent:900" fillcolor="white">
      <v:fill color="white"/>
      <o:colormru v:ext="edit" colors="#40a6be,#b4dce6,#98cfdc,#ff7d26,#ff9d5b"/>
      <o:colormenu v:ext="edit" fillcolor="none [3204]" strokecolor="none"/>
    </o:shapedefaults>
    <o:shapelayout v:ext="edit">
      <o:idmap v:ext="edit" data="1"/>
      <o:rules v:ext="edit">
        <o:r id="V:Rule5" type="connector" idref="#_x0000_s1245"/>
        <o:r id="V:Rule6" type="connector" idref="#_x0000_s1241"/>
        <o:r id="V:Rule7" type="connector" idref="#_x0000_s1246"/>
        <o:r id="V:Rule8" type="connector" idref="#_x0000_s1244"/>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nhideWhenUsed="0" w:qFormat="1"/>
    <w:lsdException w:name="Revision" w:uiPriority="0"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163CB2"/>
    <w:pPr>
      <w:spacing w:after="0"/>
      <w:contextualSpacing/>
    </w:pPr>
    <w:rPr>
      <w:rFonts w:eastAsiaTheme="minorEastAsia" w:cstheme="minorBidi"/>
      <w:color w:val="575F6D" w:themeColor="text2"/>
      <w:sz w:val="20"/>
      <w:szCs w:val="20"/>
      <w:lang w:val="pt-BR"/>
    </w:rPr>
  </w:style>
  <w:style w:type="paragraph" w:styleId="Ttulo1">
    <w:name w:val="heading 1"/>
    <w:basedOn w:val="Normal"/>
    <w:next w:val="Normal"/>
    <w:link w:val="Ttulo1Char"/>
    <w:uiPriority w:val="9"/>
    <w:unhideWhenUsed/>
    <w:qFormat/>
    <w:rsid w:val="00163CB2"/>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Ttulo2">
    <w:name w:val="heading 2"/>
    <w:basedOn w:val="Normal"/>
    <w:next w:val="Normal"/>
    <w:link w:val="Ttulo2Char"/>
    <w:uiPriority w:val="9"/>
    <w:semiHidden/>
    <w:unhideWhenUsed/>
    <w:rsid w:val="00163CB2"/>
    <w:pPr>
      <w:contextualSpacing w:val="0"/>
      <w:outlineLvl w:val="1"/>
    </w:pPr>
    <w:rPr>
      <w:rFonts w:asciiTheme="majorHAnsi" w:eastAsiaTheme="majorEastAsia" w:hAnsiTheme="majorHAnsi" w:cstheme="majorBidi"/>
      <w:color w:val="414751" w:themeColor="text2" w:themeShade="BF"/>
      <w:sz w:val="28"/>
      <w:szCs w:val="28"/>
    </w:rPr>
  </w:style>
  <w:style w:type="paragraph" w:styleId="Ttulo3">
    <w:name w:val="heading 3"/>
    <w:basedOn w:val="Normal"/>
    <w:next w:val="Normal"/>
    <w:link w:val="Ttulo3Char"/>
    <w:uiPriority w:val="9"/>
    <w:semiHidden/>
    <w:unhideWhenUsed/>
    <w:rsid w:val="00163CB2"/>
    <w:pPr>
      <w:contextualSpacing w:val="0"/>
      <w:outlineLvl w:val="2"/>
    </w:pPr>
    <w:rPr>
      <w:rFonts w:asciiTheme="majorHAnsi" w:eastAsiaTheme="majorEastAsia" w:hAnsiTheme="majorHAnsi" w:cstheme="majorBidi"/>
      <w:color w:val="414751" w:themeColor="text2" w:themeShade="BF"/>
      <w:spacing w:val="5"/>
      <w:sz w:val="24"/>
    </w:rPr>
  </w:style>
  <w:style w:type="paragraph" w:styleId="Ttulo4">
    <w:name w:val="heading 4"/>
    <w:basedOn w:val="Normal"/>
    <w:next w:val="Normal"/>
    <w:link w:val="Ttulo4Char"/>
    <w:uiPriority w:val="9"/>
    <w:semiHidden/>
    <w:unhideWhenUsed/>
    <w:rsid w:val="00163CB2"/>
    <w:pPr>
      <w:contextualSpacing w:val="0"/>
      <w:outlineLvl w:val="3"/>
    </w:pPr>
    <w:rPr>
      <w:rFonts w:asciiTheme="majorHAnsi" w:eastAsiaTheme="majorEastAsia" w:hAnsiTheme="majorHAnsi" w:cstheme="majorBidi"/>
      <w:color w:val="E65B01" w:themeColor="accent1" w:themeShade="BF"/>
      <w:sz w:val="22"/>
      <w:szCs w:val="22"/>
    </w:rPr>
  </w:style>
  <w:style w:type="paragraph" w:styleId="Ttulo5">
    <w:name w:val="heading 5"/>
    <w:basedOn w:val="Normal"/>
    <w:next w:val="Normal"/>
    <w:link w:val="Ttulo5Char"/>
    <w:uiPriority w:val="9"/>
    <w:semiHidden/>
    <w:unhideWhenUsed/>
    <w:rsid w:val="00163CB2"/>
    <w:pPr>
      <w:contextualSpacing w:val="0"/>
      <w:outlineLvl w:val="4"/>
    </w:pPr>
    <w:rPr>
      <w:i/>
      <w:iCs/>
      <w:color w:val="E65B01" w:themeColor="accent1" w:themeShade="BF"/>
      <w:sz w:val="22"/>
      <w:szCs w:val="22"/>
    </w:rPr>
  </w:style>
  <w:style w:type="paragraph" w:styleId="Ttulo6">
    <w:name w:val="heading 6"/>
    <w:basedOn w:val="Normal"/>
    <w:next w:val="Normal"/>
    <w:link w:val="Ttulo6Char"/>
    <w:uiPriority w:val="9"/>
    <w:semiHidden/>
    <w:unhideWhenUsed/>
    <w:rsid w:val="00163CB2"/>
    <w:pPr>
      <w:contextualSpacing w:val="0"/>
      <w:outlineLvl w:val="5"/>
    </w:pPr>
    <w:rPr>
      <w:b/>
      <w:bCs/>
      <w:color w:val="E65B01" w:themeColor="accent1" w:themeShade="BF"/>
    </w:rPr>
  </w:style>
  <w:style w:type="paragraph" w:styleId="Ttulo7">
    <w:name w:val="heading 7"/>
    <w:basedOn w:val="Normal"/>
    <w:next w:val="Normal"/>
    <w:link w:val="Ttulo7Char"/>
    <w:uiPriority w:val="9"/>
    <w:semiHidden/>
    <w:unhideWhenUsed/>
    <w:rsid w:val="00163CB2"/>
    <w:pPr>
      <w:contextualSpacing w:val="0"/>
      <w:outlineLvl w:val="6"/>
    </w:pPr>
    <w:rPr>
      <w:b/>
      <w:bCs/>
      <w:i/>
      <w:iCs/>
      <w:color w:val="E65B01" w:themeColor="accent1" w:themeShade="BF"/>
    </w:rPr>
  </w:style>
  <w:style w:type="paragraph" w:styleId="Ttulo8">
    <w:name w:val="heading 8"/>
    <w:basedOn w:val="Normal"/>
    <w:next w:val="Normal"/>
    <w:link w:val="Ttulo8Char"/>
    <w:uiPriority w:val="9"/>
    <w:semiHidden/>
    <w:unhideWhenUsed/>
    <w:rsid w:val="00163CB2"/>
    <w:pPr>
      <w:contextualSpacing w:val="0"/>
      <w:outlineLvl w:val="7"/>
    </w:pPr>
    <w:rPr>
      <w:b/>
      <w:bCs/>
      <w:color w:val="3667C3" w:themeColor="accent2" w:themeShade="BF"/>
    </w:rPr>
  </w:style>
  <w:style w:type="paragraph" w:styleId="Ttulo9">
    <w:name w:val="heading 9"/>
    <w:basedOn w:val="Normal"/>
    <w:next w:val="Normal"/>
    <w:link w:val="Ttulo9Char"/>
    <w:uiPriority w:val="9"/>
    <w:semiHidden/>
    <w:unhideWhenUsed/>
    <w:rsid w:val="00163CB2"/>
    <w:pPr>
      <w:contextualSpacing w:val="0"/>
      <w:outlineLvl w:val="8"/>
    </w:pPr>
    <w:rPr>
      <w:b/>
      <w:bCs/>
      <w:i/>
      <w:iCs/>
      <w:color w:val="3667C3" w:themeColor="accent2" w:themeShade="BF"/>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1"/>
    <w:rsid w:val="00163CB2"/>
    <w:pPr>
      <w:spacing w:after="0" w:line="240" w:lineRule="auto"/>
    </w:pPr>
    <w:rPr>
      <w:rFonts w:eastAsiaTheme="minorEastAsia" w:cstheme="minorBidi"/>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normal">
    <w:name w:val="Normal Indent"/>
    <w:basedOn w:val="Normal"/>
    <w:uiPriority w:val="99"/>
    <w:unhideWhenUsed/>
    <w:rsid w:val="00163CB2"/>
    <w:pPr>
      <w:ind w:left="720"/>
    </w:pPr>
  </w:style>
  <w:style w:type="paragraph" w:customStyle="1" w:styleId="Seo">
    <w:name w:val="Seção"/>
    <w:basedOn w:val="Normal"/>
    <w:uiPriority w:val="2"/>
    <w:qFormat/>
    <w:rsid w:val="00163CB2"/>
    <w:pPr>
      <w:spacing w:before="200" w:line="240" w:lineRule="auto"/>
    </w:pPr>
    <w:rPr>
      <w:rFonts w:asciiTheme="majorHAnsi" w:eastAsiaTheme="majorEastAsia" w:hAnsiTheme="majorHAnsi" w:cstheme="majorBidi"/>
      <w:caps/>
      <w:noProof/>
      <w:spacing w:val="10"/>
    </w:rPr>
  </w:style>
  <w:style w:type="paragraph" w:customStyle="1" w:styleId="Subseo">
    <w:name w:val="Subseção"/>
    <w:basedOn w:val="Normal"/>
    <w:uiPriority w:val="2"/>
    <w:qFormat/>
    <w:rsid w:val="00163CB2"/>
    <w:pPr>
      <w:spacing w:before="60"/>
    </w:pPr>
    <w:rPr>
      <w:b/>
      <w:bCs/>
    </w:rPr>
  </w:style>
  <w:style w:type="paragraph" w:styleId="Cabealho">
    <w:name w:val="header"/>
    <w:basedOn w:val="Normal"/>
    <w:link w:val="CabealhoChar"/>
    <w:uiPriority w:val="99"/>
    <w:semiHidden/>
    <w:unhideWhenUsed/>
    <w:rsid w:val="00163CB2"/>
    <w:pPr>
      <w:tabs>
        <w:tab w:val="center" w:pos="4680"/>
        <w:tab w:val="right" w:pos="9360"/>
      </w:tabs>
      <w:spacing w:line="240" w:lineRule="auto"/>
    </w:pPr>
  </w:style>
  <w:style w:type="character" w:customStyle="1" w:styleId="CabealhoChar">
    <w:name w:val="Cabeçalho Char"/>
    <w:basedOn w:val="Fontepargpadro"/>
    <w:link w:val="Cabealho"/>
    <w:uiPriority w:val="99"/>
    <w:semiHidden/>
    <w:rsid w:val="00163CB2"/>
    <w:rPr>
      <w:color w:val="575F6D" w:themeColor="text2"/>
      <w:sz w:val="20"/>
    </w:rPr>
  </w:style>
  <w:style w:type="paragraph" w:styleId="Rodap">
    <w:name w:val="footer"/>
    <w:basedOn w:val="Normal"/>
    <w:link w:val="RodapChar"/>
    <w:uiPriority w:val="99"/>
    <w:unhideWhenUsed/>
    <w:rsid w:val="00163CB2"/>
    <w:pPr>
      <w:tabs>
        <w:tab w:val="center" w:pos="4680"/>
        <w:tab w:val="right" w:pos="9360"/>
      </w:tabs>
      <w:spacing w:line="240" w:lineRule="auto"/>
    </w:pPr>
  </w:style>
  <w:style w:type="character" w:customStyle="1" w:styleId="RodapChar">
    <w:name w:val="Rodapé Char"/>
    <w:basedOn w:val="Fontepargpadro"/>
    <w:link w:val="Rodap"/>
    <w:uiPriority w:val="99"/>
    <w:rsid w:val="00163CB2"/>
    <w:rPr>
      <w:color w:val="575F6D" w:themeColor="text2"/>
      <w:sz w:val="20"/>
    </w:rPr>
  </w:style>
  <w:style w:type="character" w:styleId="Forte">
    <w:name w:val="Strong"/>
    <w:basedOn w:val="Fontepargpadro"/>
    <w:uiPriority w:val="22"/>
    <w:qFormat/>
    <w:rsid w:val="00163CB2"/>
    <w:rPr>
      <w:b/>
      <w:bCs/>
    </w:rPr>
  </w:style>
  <w:style w:type="character" w:styleId="TtulodoLivro">
    <w:name w:val="Book Title"/>
    <w:basedOn w:val="Fontepargpadro"/>
    <w:uiPriority w:val="13"/>
    <w:qFormat/>
    <w:rsid w:val="00163CB2"/>
    <w:rPr>
      <w:rFonts w:eastAsiaTheme="minorEastAsia" w:cstheme="minorBidi"/>
      <w:bCs w:val="0"/>
      <w:iCs w:val="0"/>
      <w:smallCaps/>
      <w:color w:val="000000"/>
      <w:spacing w:val="10"/>
      <w:szCs w:val="20"/>
      <w:lang w:val="pt-BR"/>
    </w:rPr>
  </w:style>
  <w:style w:type="character" w:styleId="nfase">
    <w:name w:val="Emphasis"/>
    <w:uiPriority w:val="20"/>
    <w:qFormat/>
    <w:rsid w:val="00163CB2"/>
    <w:rPr>
      <w:rFonts w:eastAsiaTheme="minorEastAsia" w:cstheme="minorBidi"/>
      <w:b/>
      <w:bCs/>
      <w:i/>
      <w:iCs/>
      <w:color w:val="2B2F36" w:themeColor="text2" w:themeShade="80"/>
      <w:spacing w:val="10"/>
      <w:sz w:val="18"/>
      <w:szCs w:val="18"/>
      <w:lang w:val="pt-BR"/>
    </w:rPr>
  </w:style>
  <w:style w:type="character" w:customStyle="1" w:styleId="Ttulo1Char">
    <w:name w:val="Título 1 Char"/>
    <w:basedOn w:val="Fontepargpadro"/>
    <w:link w:val="Ttulo1"/>
    <w:uiPriority w:val="9"/>
    <w:rsid w:val="00163CB2"/>
    <w:rPr>
      <w:rFonts w:asciiTheme="majorHAnsi" w:eastAsiaTheme="majorEastAsia" w:hAnsiTheme="majorHAnsi" w:cstheme="majorBidi"/>
      <w:smallCaps/>
      <w:color w:val="414751" w:themeColor="text2" w:themeShade="BF"/>
      <w:spacing w:val="5"/>
      <w:sz w:val="32"/>
      <w:szCs w:val="32"/>
    </w:rPr>
  </w:style>
  <w:style w:type="character" w:customStyle="1" w:styleId="Ttulo2Char">
    <w:name w:val="Título 2 Char"/>
    <w:basedOn w:val="Fontepargpadro"/>
    <w:link w:val="Ttulo2"/>
    <w:uiPriority w:val="9"/>
    <w:semiHidden/>
    <w:rsid w:val="00163CB2"/>
    <w:rPr>
      <w:rFonts w:asciiTheme="majorHAnsi" w:eastAsiaTheme="majorEastAsia" w:hAnsiTheme="majorHAnsi" w:cstheme="majorBidi"/>
      <w:color w:val="414751" w:themeColor="text2" w:themeShade="BF"/>
      <w:sz w:val="28"/>
      <w:szCs w:val="28"/>
    </w:rPr>
  </w:style>
  <w:style w:type="character" w:customStyle="1" w:styleId="Ttulo3Char">
    <w:name w:val="Título 3 Char"/>
    <w:basedOn w:val="Fontepargpadro"/>
    <w:link w:val="Ttulo3"/>
    <w:uiPriority w:val="9"/>
    <w:semiHidden/>
    <w:rsid w:val="00163CB2"/>
    <w:rPr>
      <w:rFonts w:asciiTheme="majorHAnsi" w:eastAsiaTheme="majorEastAsia" w:hAnsiTheme="majorHAnsi" w:cstheme="majorBidi"/>
      <w:color w:val="414751" w:themeColor="text2" w:themeShade="BF"/>
      <w:spacing w:val="5"/>
      <w:sz w:val="24"/>
      <w:szCs w:val="24"/>
    </w:rPr>
  </w:style>
  <w:style w:type="character" w:customStyle="1" w:styleId="Ttulo4Char">
    <w:name w:val="Título 4 Char"/>
    <w:basedOn w:val="Fontepargpadro"/>
    <w:link w:val="Ttulo4"/>
    <w:uiPriority w:val="9"/>
    <w:semiHidden/>
    <w:rsid w:val="00163CB2"/>
    <w:rPr>
      <w:rFonts w:asciiTheme="majorHAnsi" w:eastAsiaTheme="majorEastAsia" w:hAnsiTheme="majorHAnsi" w:cstheme="majorBidi"/>
      <w:color w:val="E65B01" w:themeColor="accent1" w:themeShade="BF"/>
    </w:rPr>
  </w:style>
  <w:style w:type="character" w:customStyle="1" w:styleId="Ttulo5Char">
    <w:name w:val="Título 5 Char"/>
    <w:basedOn w:val="Fontepargpadro"/>
    <w:link w:val="Ttulo5"/>
    <w:uiPriority w:val="9"/>
    <w:semiHidden/>
    <w:rsid w:val="00163CB2"/>
    <w:rPr>
      <w:i/>
      <w:iCs/>
      <w:color w:val="E65B01" w:themeColor="accent1" w:themeShade="BF"/>
    </w:rPr>
  </w:style>
  <w:style w:type="character" w:customStyle="1" w:styleId="Ttulo6Char">
    <w:name w:val="Título 6 Char"/>
    <w:basedOn w:val="Fontepargpadro"/>
    <w:link w:val="Ttulo6"/>
    <w:uiPriority w:val="9"/>
    <w:semiHidden/>
    <w:rsid w:val="00163CB2"/>
    <w:rPr>
      <w:b/>
      <w:bCs/>
      <w:color w:val="E65B01" w:themeColor="accent1" w:themeShade="BF"/>
      <w:sz w:val="20"/>
    </w:rPr>
  </w:style>
  <w:style w:type="character" w:customStyle="1" w:styleId="Ttulo7Char">
    <w:name w:val="Título 7 Char"/>
    <w:basedOn w:val="Fontepargpadro"/>
    <w:link w:val="Ttulo7"/>
    <w:uiPriority w:val="9"/>
    <w:semiHidden/>
    <w:rsid w:val="00163CB2"/>
    <w:rPr>
      <w:b/>
      <w:bCs/>
      <w:i/>
      <w:iCs/>
      <w:color w:val="E65B01" w:themeColor="accent1" w:themeShade="BF"/>
      <w:sz w:val="20"/>
    </w:rPr>
  </w:style>
  <w:style w:type="character" w:customStyle="1" w:styleId="Ttulo8Char">
    <w:name w:val="Título 8 Char"/>
    <w:basedOn w:val="Fontepargpadro"/>
    <w:link w:val="Ttulo8"/>
    <w:uiPriority w:val="9"/>
    <w:semiHidden/>
    <w:rsid w:val="00163CB2"/>
    <w:rPr>
      <w:b/>
      <w:bCs/>
      <w:color w:val="3667C3" w:themeColor="accent2" w:themeShade="BF"/>
      <w:sz w:val="20"/>
    </w:rPr>
  </w:style>
  <w:style w:type="character" w:customStyle="1" w:styleId="Ttulo9Char">
    <w:name w:val="Título 9 Char"/>
    <w:basedOn w:val="Fontepargpadro"/>
    <w:link w:val="Ttulo9"/>
    <w:uiPriority w:val="9"/>
    <w:semiHidden/>
    <w:rsid w:val="00163CB2"/>
    <w:rPr>
      <w:b/>
      <w:bCs/>
      <w:i/>
      <w:iCs/>
      <w:color w:val="3667C3" w:themeColor="accent2" w:themeShade="BF"/>
      <w:sz w:val="18"/>
      <w:szCs w:val="18"/>
    </w:rPr>
  </w:style>
  <w:style w:type="character" w:styleId="nfaseIntensa">
    <w:name w:val="Intense Emphasis"/>
    <w:basedOn w:val="Fontepargpadro"/>
    <w:uiPriority w:val="21"/>
    <w:qFormat/>
    <w:rsid w:val="00163CB2"/>
    <w:rPr>
      <w:i/>
      <w:iCs/>
      <w:caps/>
      <w:color w:val="E65B01" w:themeColor="accent1" w:themeShade="BF"/>
      <w:spacing w:val="10"/>
      <w:sz w:val="18"/>
      <w:szCs w:val="18"/>
    </w:rPr>
  </w:style>
  <w:style w:type="paragraph" w:styleId="CitaoIntensa">
    <w:name w:val="Intense Quote"/>
    <w:basedOn w:val="Citao"/>
    <w:link w:val="CitaoIntensaChar"/>
    <w:uiPriority w:val="30"/>
    <w:qFormat/>
    <w:rsid w:val="00163CB2"/>
    <w:pPr>
      <w:pBdr>
        <w:bottom w:val="double" w:sz="4" w:space="4" w:color="FF7D26"/>
      </w:pBdr>
      <w:spacing w:line="300" w:lineRule="auto"/>
      <w:ind w:left="936" w:right="936"/>
    </w:pPr>
    <w:rPr>
      <w:i w:val="0"/>
      <w:color w:val="E65B01" w:themeColor="accent1" w:themeShade="BF"/>
    </w:rPr>
  </w:style>
  <w:style w:type="character" w:customStyle="1" w:styleId="CitaoIntensaChar">
    <w:name w:val="Citação Intensa Char"/>
    <w:basedOn w:val="Fontepargpadro"/>
    <w:link w:val="CitaoIntensa"/>
    <w:uiPriority w:val="30"/>
    <w:rsid w:val="00163CB2"/>
    <w:rPr>
      <w:color w:val="E65B01" w:themeColor="accent1" w:themeShade="BF"/>
      <w:sz w:val="20"/>
    </w:rPr>
  </w:style>
  <w:style w:type="paragraph" w:styleId="Citao">
    <w:name w:val="Quote"/>
    <w:basedOn w:val="Normal"/>
    <w:link w:val="CitaoChar"/>
    <w:uiPriority w:val="29"/>
    <w:qFormat/>
    <w:rsid w:val="00163CB2"/>
    <w:pPr>
      <w:spacing w:after="200"/>
      <w:contextualSpacing w:val="0"/>
    </w:pPr>
    <w:rPr>
      <w:i/>
      <w:iCs/>
      <w:color w:val="414751" w:themeColor="text2" w:themeShade="BF"/>
    </w:rPr>
  </w:style>
  <w:style w:type="character" w:customStyle="1" w:styleId="CitaoChar">
    <w:name w:val="Citação Char"/>
    <w:basedOn w:val="Fontepargpadro"/>
    <w:link w:val="Citao"/>
    <w:uiPriority w:val="29"/>
    <w:rsid w:val="00163CB2"/>
    <w:rPr>
      <w:i/>
      <w:iCs/>
      <w:color w:val="414751" w:themeColor="text2" w:themeShade="BF"/>
      <w:sz w:val="20"/>
    </w:rPr>
  </w:style>
  <w:style w:type="character" w:styleId="RefernciaIntensa">
    <w:name w:val="Intense Reference"/>
    <w:basedOn w:val="Fontepargpadro"/>
    <w:uiPriority w:val="32"/>
    <w:qFormat/>
    <w:rsid w:val="00163CB2"/>
    <w:rPr>
      <w:b/>
      <w:bCs/>
      <w:caps/>
      <w:color w:val="3667C3" w:themeColor="accent2" w:themeShade="BF"/>
      <w:spacing w:val="5"/>
      <w:sz w:val="18"/>
      <w:szCs w:val="18"/>
    </w:rPr>
  </w:style>
  <w:style w:type="paragraph" w:styleId="Subttulo">
    <w:name w:val="Subtitle"/>
    <w:basedOn w:val="Normal"/>
    <w:link w:val="SubttuloChar"/>
    <w:uiPriority w:val="11"/>
    <w:rsid w:val="00163CB2"/>
    <w:pPr>
      <w:spacing w:after="200"/>
      <w:contextualSpacing w:val="0"/>
    </w:pPr>
    <w:rPr>
      <w:i/>
      <w:iCs/>
      <w:spacing w:val="5"/>
      <w:sz w:val="24"/>
      <w:szCs w:val="24"/>
    </w:rPr>
  </w:style>
  <w:style w:type="character" w:customStyle="1" w:styleId="SubttuloChar">
    <w:name w:val="Subtítulo Char"/>
    <w:basedOn w:val="Fontepargpadro"/>
    <w:link w:val="Subttulo"/>
    <w:uiPriority w:val="11"/>
    <w:rsid w:val="00163CB2"/>
    <w:rPr>
      <w:i/>
      <w:iCs/>
      <w:color w:val="575F6D" w:themeColor="text2"/>
      <w:spacing w:val="5"/>
      <w:sz w:val="24"/>
      <w:szCs w:val="24"/>
    </w:rPr>
  </w:style>
  <w:style w:type="character" w:styleId="nfaseSutil">
    <w:name w:val="Subtle Emphasis"/>
    <w:basedOn w:val="Fontepargpadro"/>
    <w:uiPriority w:val="19"/>
    <w:qFormat/>
    <w:rsid w:val="00163CB2"/>
    <w:rPr>
      <w:i/>
      <w:iCs/>
      <w:color w:val="E65B01" w:themeColor="accent1" w:themeShade="BF"/>
    </w:rPr>
  </w:style>
  <w:style w:type="character" w:styleId="RefernciaSutil">
    <w:name w:val="Subtle Reference"/>
    <w:basedOn w:val="Fontepargpadro"/>
    <w:uiPriority w:val="31"/>
    <w:qFormat/>
    <w:rsid w:val="00163CB2"/>
    <w:rPr>
      <w:b/>
      <w:bCs/>
      <w:i/>
      <w:iCs/>
      <w:color w:val="3667C3" w:themeColor="accent2" w:themeShade="BF"/>
    </w:rPr>
  </w:style>
  <w:style w:type="paragraph" w:styleId="Ttulo">
    <w:name w:val="Title"/>
    <w:basedOn w:val="Normal"/>
    <w:link w:val="TtuloChar"/>
    <w:uiPriority w:val="10"/>
    <w:rsid w:val="00163CB2"/>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TtuloChar">
    <w:name w:val="Título Char"/>
    <w:basedOn w:val="Fontepargpadro"/>
    <w:link w:val="Ttulo"/>
    <w:uiPriority w:val="10"/>
    <w:rsid w:val="00163CB2"/>
    <w:rPr>
      <w:rFonts w:asciiTheme="majorHAnsi" w:eastAsiaTheme="majorEastAsia" w:hAnsiTheme="majorHAnsi" w:cstheme="majorBidi"/>
      <w:smallCaps/>
      <w:color w:val="FE8637" w:themeColor="accent1"/>
      <w:spacing w:val="10"/>
      <w:sz w:val="48"/>
      <w:szCs w:val="48"/>
    </w:rPr>
  </w:style>
  <w:style w:type="numbering" w:customStyle="1" w:styleId="ListaNumerada">
    <w:name w:val="Lista Numerada"/>
    <w:uiPriority w:val="99"/>
    <w:rsid w:val="00163CB2"/>
    <w:pPr>
      <w:numPr>
        <w:numId w:val="9"/>
      </w:numPr>
    </w:pPr>
  </w:style>
  <w:style w:type="numbering" w:customStyle="1" w:styleId="ListacomMarcadores">
    <w:name w:val="Lista com Marcadores"/>
    <w:uiPriority w:val="99"/>
    <w:rsid w:val="00163CB2"/>
    <w:pPr>
      <w:numPr>
        <w:numId w:val="10"/>
      </w:numPr>
    </w:pPr>
  </w:style>
  <w:style w:type="paragraph" w:styleId="Textodebalo">
    <w:name w:val="Balloon Text"/>
    <w:basedOn w:val="Normal"/>
    <w:link w:val="TextodebaloChar"/>
    <w:uiPriority w:val="99"/>
    <w:semiHidden/>
    <w:unhideWhenUsed/>
    <w:rsid w:val="00163CB2"/>
    <w:pPr>
      <w:spacing w:line="240" w:lineRule="auto"/>
    </w:pPr>
    <w:rPr>
      <w:rFonts w:hAnsi="Tahoma"/>
      <w:sz w:val="16"/>
      <w:szCs w:val="16"/>
    </w:rPr>
  </w:style>
  <w:style w:type="character" w:customStyle="1" w:styleId="TextodebaloChar">
    <w:name w:val="Texto de balão Char"/>
    <w:basedOn w:val="Fontepargpadro"/>
    <w:link w:val="Textodebalo"/>
    <w:uiPriority w:val="99"/>
    <w:semiHidden/>
    <w:rsid w:val="00163CB2"/>
    <w:rPr>
      <w:rFonts w:eastAsiaTheme="minorEastAsia" w:hAnsi="Tahoma" w:cstheme="minorBidi"/>
      <w:color w:val="575F6D" w:themeColor="text2"/>
      <w:sz w:val="16"/>
      <w:szCs w:val="16"/>
      <w:lang w:val="pt-BR"/>
    </w:rPr>
  </w:style>
  <w:style w:type="paragraph" w:styleId="Commarcadores">
    <w:name w:val="List Bullet"/>
    <w:basedOn w:val="Recuonormal"/>
    <w:uiPriority w:val="99"/>
    <w:unhideWhenUsed/>
    <w:rsid w:val="00163CB2"/>
    <w:pPr>
      <w:numPr>
        <w:numId w:val="23"/>
      </w:numPr>
    </w:pPr>
  </w:style>
  <w:style w:type="paragraph" w:customStyle="1" w:styleId="NomePessoal">
    <w:name w:val="Nome Pessoal"/>
    <w:basedOn w:val="Normal"/>
    <w:uiPriority w:val="2"/>
    <w:qFormat/>
    <w:rsid w:val="00163CB2"/>
    <w:rPr>
      <w:caps/>
      <w:color w:val="FFFFFF" w:themeColor="background1"/>
      <w:sz w:val="44"/>
      <w:szCs w:val="44"/>
    </w:rPr>
  </w:style>
  <w:style w:type="paragraph" w:customStyle="1" w:styleId="EndereodoRemetente">
    <w:name w:val="Endereço do Remetente"/>
    <w:basedOn w:val="Normal"/>
    <w:uiPriority w:val="3"/>
    <w:semiHidden/>
    <w:unhideWhenUsed/>
    <w:qFormat/>
    <w:rsid w:val="00163CB2"/>
    <w:pPr>
      <w:spacing w:line="240" w:lineRule="auto"/>
    </w:pPr>
    <w:rPr>
      <w:color w:val="FFFFFF" w:themeColor="background1"/>
      <w:sz w:val="22"/>
      <w:szCs w:val="22"/>
    </w:rPr>
  </w:style>
  <w:style w:type="paragraph" w:styleId="SemEspaamento">
    <w:name w:val="No Spacing"/>
    <w:link w:val="SemEspaamentoChar"/>
    <w:uiPriority w:val="99"/>
    <w:unhideWhenUsed/>
    <w:qFormat/>
    <w:rsid w:val="00163CB2"/>
    <w:pPr>
      <w:spacing w:after="0" w:line="240" w:lineRule="auto"/>
    </w:pPr>
    <w:rPr>
      <w:rFonts w:eastAsiaTheme="minorEastAsia" w:cstheme="minorBidi"/>
      <w:color w:val="414751" w:themeColor="text2" w:themeShade="BF"/>
      <w:sz w:val="20"/>
      <w:szCs w:val="20"/>
      <w:lang w:val="pt-BR"/>
    </w:rPr>
  </w:style>
  <w:style w:type="paragraph" w:styleId="Saudao">
    <w:name w:val="Salutation"/>
    <w:basedOn w:val="Recuonormal"/>
    <w:next w:val="Normal"/>
    <w:link w:val="SaudaoChar"/>
    <w:uiPriority w:val="4"/>
    <w:unhideWhenUsed/>
    <w:qFormat/>
    <w:rsid w:val="00163CB2"/>
    <w:pPr>
      <w:spacing w:after="200"/>
      <w:ind w:left="0"/>
      <w:contextualSpacing w:val="0"/>
    </w:pPr>
    <w:rPr>
      <w:b/>
      <w:bCs/>
      <w:color w:val="414751" w:themeColor="text2" w:themeShade="BF"/>
    </w:rPr>
  </w:style>
  <w:style w:type="character" w:customStyle="1" w:styleId="SaudaoChar">
    <w:name w:val="Saudação Char"/>
    <w:basedOn w:val="Fontepargpadro"/>
    <w:link w:val="Saudao"/>
    <w:uiPriority w:val="4"/>
    <w:rsid w:val="00163CB2"/>
    <w:rPr>
      <w:b/>
      <w:bCs/>
      <w:color w:val="414751" w:themeColor="text2" w:themeShade="BF"/>
      <w:sz w:val="20"/>
    </w:rPr>
  </w:style>
  <w:style w:type="paragraph" w:customStyle="1" w:styleId="EndereodoDestinatrio">
    <w:name w:val="Endereço do Destinatário"/>
    <w:basedOn w:val="SemEspaamento"/>
    <w:uiPriority w:val="3"/>
    <w:semiHidden/>
    <w:unhideWhenUsed/>
    <w:qFormat/>
    <w:rsid w:val="00163CB2"/>
    <w:pPr>
      <w:spacing w:after="480"/>
      <w:contextualSpacing/>
    </w:pPr>
    <w:rPr>
      <w:rFonts w:asciiTheme="majorHAnsi" w:eastAsiaTheme="majorEastAsia" w:hAnsiTheme="majorHAnsi" w:cstheme="majorBidi"/>
    </w:rPr>
  </w:style>
  <w:style w:type="paragraph" w:styleId="Encerramento">
    <w:name w:val="Closing"/>
    <w:basedOn w:val="SemEspaamento"/>
    <w:link w:val="EncerramentoChar"/>
    <w:uiPriority w:val="4"/>
    <w:semiHidden/>
    <w:unhideWhenUsed/>
    <w:qFormat/>
    <w:rsid w:val="00163CB2"/>
    <w:pPr>
      <w:spacing w:before="960" w:after="960"/>
      <w:ind w:right="2520"/>
    </w:pPr>
  </w:style>
  <w:style w:type="character" w:customStyle="1" w:styleId="EncerramentoChar">
    <w:name w:val="Encerramento Char"/>
    <w:basedOn w:val="Fontepargpadro"/>
    <w:link w:val="Encerramento"/>
    <w:uiPriority w:val="4"/>
    <w:semiHidden/>
    <w:rsid w:val="00163CB2"/>
    <w:rPr>
      <w:rFonts w:eastAsiaTheme="minorEastAsia" w:cstheme="minorBidi"/>
      <w:color w:val="414751" w:themeColor="text2" w:themeShade="BF"/>
      <w:sz w:val="20"/>
      <w:szCs w:val="20"/>
      <w:lang w:val="pt-BR"/>
    </w:rPr>
  </w:style>
  <w:style w:type="paragraph" w:styleId="Data">
    <w:name w:val="Date"/>
    <w:basedOn w:val="Normal"/>
    <w:next w:val="Normal"/>
    <w:link w:val="DataChar"/>
    <w:uiPriority w:val="99"/>
    <w:unhideWhenUsed/>
    <w:rsid w:val="00163CB2"/>
    <w:pPr>
      <w:spacing w:after="200"/>
      <w:contextualSpacing w:val="0"/>
    </w:pPr>
    <w:rPr>
      <w:b/>
      <w:bCs/>
      <w:color w:val="FE8637" w:themeColor="accent1"/>
    </w:rPr>
  </w:style>
  <w:style w:type="character" w:customStyle="1" w:styleId="DataChar">
    <w:name w:val="Data Char"/>
    <w:basedOn w:val="Fontepargpadro"/>
    <w:link w:val="Data"/>
    <w:uiPriority w:val="99"/>
    <w:rsid w:val="00163CB2"/>
    <w:rPr>
      <w:rFonts w:eastAsiaTheme="minorEastAsia" w:cstheme="minorBidi"/>
      <w:b/>
      <w:bCs/>
      <w:color w:val="FE8637" w:themeColor="accent1"/>
      <w:sz w:val="20"/>
      <w:szCs w:val="20"/>
      <w:lang w:val="pt-BR"/>
    </w:rPr>
  </w:style>
  <w:style w:type="paragraph" w:customStyle="1" w:styleId="NomedoDestinatrio">
    <w:name w:val="Nome do Destinatário"/>
    <w:basedOn w:val="Normal"/>
    <w:uiPriority w:val="3"/>
    <w:semiHidden/>
    <w:unhideWhenUsed/>
    <w:qFormat/>
    <w:rsid w:val="00163CB2"/>
    <w:pPr>
      <w:spacing w:before="480" w:line="240" w:lineRule="auto"/>
    </w:pPr>
    <w:rPr>
      <w:b/>
      <w:bCs/>
      <w:color w:val="414751" w:themeColor="text2" w:themeShade="BF"/>
    </w:rPr>
  </w:style>
  <w:style w:type="character" w:styleId="TextodoEspaoReservado">
    <w:name w:val="Placeholder Text"/>
    <w:basedOn w:val="Fontepargpadro"/>
    <w:uiPriority w:val="99"/>
    <w:unhideWhenUsed/>
    <w:rsid w:val="00163CB2"/>
    <w:rPr>
      <w:color w:val="808080"/>
    </w:rPr>
  </w:style>
  <w:style w:type="character" w:customStyle="1" w:styleId="SemEspaamentoChar">
    <w:name w:val="Sem Espaçamento Char"/>
    <w:basedOn w:val="Fontepargpadro"/>
    <w:link w:val="SemEspaamento"/>
    <w:uiPriority w:val="99"/>
    <w:rsid w:val="00DC4F5D"/>
    <w:rPr>
      <w:rFonts w:eastAsiaTheme="minorEastAsia" w:cstheme="minorBidi"/>
      <w:color w:val="414751" w:themeColor="text2" w:themeShade="BF"/>
      <w:sz w:val="20"/>
      <w:szCs w:val="20"/>
      <w:lang w:val="pt-BR"/>
    </w:rPr>
  </w:style>
  <w:style w:type="paragraph" w:styleId="PargrafodaLista">
    <w:name w:val="List Paragraph"/>
    <w:basedOn w:val="Normal"/>
    <w:uiPriority w:val="99"/>
    <w:qFormat/>
    <w:rsid w:val="00CB737D"/>
    <w:pPr>
      <w:spacing w:line="240" w:lineRule="auto"/>
      <w:ind w:left="720"/>
    </w:pPr>
    <w:rPr>
      <w:rFonts w:ascii="Times New Roman" w:eastAsia="Times New Roman" w:hAnsi="Times New Roman" w:cs="Times New Roman"/>
      <w:color w:val="auto"/>
      <w:sz w:val="24"/>
      <w:szCs w:val="24"/>
      <w:lang w:eastAsia="pt-BR"/>
    </w:rPr>
  </w:style>
  <w:style w:type="character" w:customStyle="1" w:styleId="gapspan">
    <w:name w:val="gapspan"/>
    <w:basedOn w:val="Fontepargpadro"/>
    <w:rsid w:val="00CB737D"/>
    <w:rPr>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106149019">
      <w:bodyDiv w:val="1"/>
      <w:marLeft w:val="0"/>
      <w:marRight w:val="0"/>
      <w:marTop w:val="0"/>
      <w:marBottom w:val="0"/>
      <w:divBdr>
        <w:top w:val="none" w:sz="0" w:space="0" w:color="auto"/>
        <w:left w:val="none" w:sz="0" w:space="0" w:color="auto"/>
        <w:bottom w:val="none" w:sz="0" w:space="0" w:color="auto"/>
        <w:right w:val="none" w:sz="0" w:space="0" w:color="auto"/>
      </w:divBdr>
      <w:divsChild>
        <w:div w:id="5541273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6\OrielResum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A1C61"/>
    <w:rsid w:val="00057204"/>
    <w:rsid w:val="002955BE"/>
    <w:rsid w:val="008807A8"/>
    <w:rsid w:val="008A394C"/>
    <w:rsid w:val="00A20321"/>
    <w:rsid w:val="00FA1C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069C2328ADC4D02B8FDFABF5057B0B1">
    <w:name w:val="6069C2328ADC4D02B8FDFABF5057B0B1"/>
    <w:rsid w:val="008807A8"/>
  </w:style>
  <w:style w:type="paragraph" w:customStyle="1" w:styleId="2F481184221640EDA2070460C6DA6E58">
    <w:name w:val="2F481184221640EDA2070460C6DA6E58"/>
    <w:rsid w:val="008807A8"/>
  </w:style>
  <w:style w:type="paragraph" w:customStyle="1" w:styleId="C48D90462C404318B618AF5AF8A91A3A">
    <w:name w:val="C48D90462C404318B618AF5AF8A91A3A"/>
    <w:rsid w:val="008807A8"/>
  </w:style>
  <w:style w:type="paragraph" w:customStyle="1" w:styleId="06A1F8C3F94F452C8C744B4E8651F7B5">
    <w:name w:val="06A1F8C3F94F452C8C744B4E8651F7B5"/>
    <w:rsid w:val="008807A8"/>
  </w:style>
  <w:style w:type="paragraph" w:customStyle="1" w:styleId="A3C92927FEF942FA99A9C75DF2759E3A">
    <w:name w:val="A3C92927FEF942FA99A9C75DF2759E3A"/>
    <w:rsid w:val="008807A8"/>
  </w:style>
  <w:style w:type="paragraph" w:customStyle="1" w:styleId="719E0B73634B415AA72FB6529B43EEA7">
    <w:name w:val="719E0B73634B415AA72FB6529B43EEA7"/>
    <w:rsid w:val="008807A8"/>
  </w:style>
  <w:style w:type="paragraph" w:customStyle="1" w:styleId="9E0A771D91864FCEACFD92BAC534AA46">
    <w:name w:val="9E0A771D91864FCEACFD92BAC534AA46"/>
    <w:rsid w:val="008807A8"/>
  </w:style>
  <w:style w:type="paragraph" w:customStyle="1" w:styleId="B025C39DD3144572935324EC0915E9BD">
    <w:name w:val="B025C39DD3144572935324EC0915E9BD"/>
    <w:rsid w:val="008807A8"/>
  </w:style>
  <w:style w:type="paragraph" w:customStyle="1" w:styleId="2C82F556B7824E3D8E76B629EEA32D7D">
    <w:name w:val="2C82F556B7824E3D8E76B629EEA32D7D"/>
    <w:rsid w:val="008807A8"/>
  </w:style>
  <w:style w:type="paragraph" w:customStyle="1" w:styleId="CDAEB2E9B30D4BD1A4EC912E1530BDD8">
    <w:name w:val="CDAEB2E9B30D4BD1A4EC912E1530BDD8"/>
    <w:rsid w:val="008807A8"/>
  </w:style>
  <w:style w:type="paragraph" w:customStyle="1" w:styleId="890FBD4F2DD64F09A12D9B19A01EC433">
    <w:name w:val="890FBD4F2DD64F09A12D9B19A01EC433"/>
    <w:rsid w:val="008807A8"/>
  </w:style>
  <w:style w:type="paragraph" w:customStyle="1" w:styleId="148F038C378D485B83450E0D436B6F8C">
    <w:name w:val="148F038C378D485B83450E0D436B6F8C"/>
    <w:rsid w:val="008807A8"/>
  </w:style>
  <w:style w:type="paragraph" w:customStyle="1" w:styleId="4F950D3BC9EE42B4812BE790DCC84227">
    <w:name w:val="4F950D3BC9EE42B4812BE790DCC84227"/>
    <w:rsid w:val="008807A8"/>
  </w:style>
  <w:style w:type="paragraph" w:customStyle="1" w:styleId="5B58ED4A91704C8E88698EEDCB51283F">
    <w:name w:val="5B58ED4A91704C8E88698EEDCB51283F"/>
    <w:rsid w:val="008807A8"/>
  </w:style>
  <w:style w:type="paragraph" w:customStyle="1" w:styleId="CD09586DCA064F55ACDE62057681F0A9">
    <w:name w:val="CD09586DCA064F55ACDE62057681F0A9"/>
    <w:rsid w:val="008807A8"/>
  </w:style>
  <w:style w:type="paragraph" w:customStyle="1" w:styleId="E30DC618CFC14258A4D197087D6BE91B">
    <w:name w:val="E30DC618CFC14258A4D197087D6BE91B"/>
    <w:rsid w:val="008807A8"/>
  </w:style>
  <w:style w:type="paragraph" w:customStyle="1" w:styleId="69EE7DF7C541453CB97EBE3B25A0A222">
    <w:name w:val="69EE7DF7C541453CB97EBE3B25A0A222"/>
    <w:rsid w:val="008807A8"/>
  </w:style>
  <w:style w:type="paragraph" w:customStyle="1" w:styleId="4CD5A8CAD4104F238E2DFA7FE5A1F028">
    <w:name w:val="4CD5A8CAD4104F238E2DFA7FE5A1F028"/>
    <w:rsid w:val="008807A8"/>
  </w:style>
  <w:style w:type="paragraph" w:customStyle="1" w:styleId="DBDF23ADC03C444D9E148693D141535B">
    <w:name w:val="DBDF23ADC03C444D9E148693D141535B"/>
    <w:rsid w:val="00FA1C61"/>
  </w:style>
  <w:style w:type="paragraph" w:customStyle="1" w:styleId="E00A11070AA94F66833DA2D9B476E123">
    <w:name w:val="E00A11070AA94F66833DA2D9B476E123"/>
    <w:rsid w:val="00FA1C61"/>
  </w:style>
  <w:style w:type="paragraph" w:customStyle="1" w:styleId="FBD29BDFD8684799B688A8A625FF1093">
    <w:name w:val="FBD29BDFD8684799B688A8A625FF1093"/>
    <w:rsid w:val="00FA1C61"/>
  </w:style>
  <w:style w:type="paragraph" w:customStyle="1" w:styleId="DEBAAF9C06FA45B1A4FD3130EE2EFD6E">
    <w:name w:val="DEBAAF9C06FA45B1A4FD3130EE2EFD6E"/>
    <w:rsid w:val="00FA1C61"/>
  </w:style>
  <w:style w:type="paragraph" w:customStyle="1" w:styleId="C49DBE42311C41D5AB67CEA9A25341A4">
    <w:name w:val="C49DBE42311C41D5AB67CEA9A25341A4"/>
    <w:rsid w:val="002955BE"/>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OrielResume</Template>
  <TotalTime>2</TotalTime>
  <Pages>5</Pages>
  <Words>1474</Words>
  <Characters>7961</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2005</vt:lpstr>
    </vt:vector>
  </TitlesOfParts>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 Moderna, pop – art &amp; op – art 2013</dc:creator>
  <cp:lastModifiedBy>Fábio</cp:lastModifiedBy>
  <cp:revision>2</cp:revision>
  <dcterms:created xsi:type="dcterms:W3CDTF">2013-01-23T20:06:00Z</dcterms:created>
  <dcterms:modified xsi:type="dcterms:W3CDTF">2013-01-23T20:06:00Z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1046</vt:i4>
  </property>
  <property fmtid="{D5CDD505-2E9C-101B-9397-08002B2CF9AE}" pid="3" name="_Version">
    <vt:lpwstr>0809</vt:lpwstr>
  </property>
</Properties>
</file>